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E" w:rsidRDefault="00B44F9E" w:rsidP="00490FB8">
      <w:pPr>
        <w:ind w:firstLine="53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Методические рекомендации</w:t>
      </w:r>
    </w:p>
    <w:p w:rsidR="00B44F9E" w:rsidRDefault="00B44F9E" w:rsidP="00490FB8">
      <w:pPr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1E72EC" w:rsidRPr="006A7963">
        <w:rPr>
          <w:b/>
          <w:color w:val="000000"/>
          <w:sz w:val="28"/>
          <w:szCs w:val="28"/>
        </w:rPr>
        <w:t>Система здоровьесберегающей деяте</w:t>
      </w:r>
      <w:r>
        <w:rPr>
          <w:b/>
          <w:color w:val="000000"/>
          <w:sz w:val="28"/>
          <w:szCs w:val="28"/>
        </w:rPr>
        <w:t xml:space="preserve">льности </w:t>
      </w:r>
    </w:p>
    <w:p w:rsidR="001E72EC" w:rsidRDefault="00B44F9E" w:rsidP="00490FB8">
      <w:pPr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образовательной среде»</w:t>
      </w:r>
    </w:p>
    <w:p w:rsidR="00D164E5" w:rsidRDefault="00D164E5" w:rsidP="00490FB8">
      <w:pPr>
        <w:ind w:firstLine="539"/>
        <w:jc w:val="center"/>
        <w:rPr>
          <w:b/>
          <w:color w:val="000000"/>
          <w:sz w:val="28"/>
          <w:szCs w:val="28"/>
        </w:rPr>
      </w:pPr>
    </w:p>
    <w:p w:rsidR="00B44F9E" w:rsidRPr="006A7963" w:rsidRDefault="00D164E5" w:rsidP="00490FB8">
      <w:pPr>
        <w:ind w:firstLine="539"/>
        <w:jc w:val="center"/>
        <w:rPr>
          <w:b/>
          <w:sz w:val="28"/>
          <w:szCs w:val="28"/>
        </w:rPr>
      </w:pPr>
      <w:r w:rsidRPr="00D164E5">
        <w:rPr>
          <w:sz w:val="28"/>
          <w:szCs w:val="28"/>
        </w:rPr>
        <w:t>(Из опыта работы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МОУ «СОШ МО пос. Михайловский»</w:t>
      </w:r>
      <w:r>
        <w:rPr>
          <w:b/>
          <w:sz w:val="28"/>
          <w:szCs w:val="28"/>
        </w:rPr>
        <w:t>)</w:t>
      </w:r>
    </w:p>
    <w:p w:rsidR="00B44F9E" w:rsidRPr="00B44F9E" w:rsidRDefault="00B44F9E" w:rsidP="007B0298">
      <w:pPr>
        <w:ind w:firstLine="539"/>
        <w:rPr>
          <w:i/>
          <w:sz w:val="28"/>
          <w:szCs w:val="28"/>
        </w:rPr>
      </w:pPr>
    </w:p>
    <w:p w:rsidR="001E72EC" w:rsidRPr="00655869" w:rsidRDefault="00DF3B71" w:rsidP="00B44F9E">
      <w:pPr>
        <w:ind w:firstLine="709"/>
        <w:jc w:val="both"/>
        <w:rPr>
          <w:b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>Система</w:t>
      </w:r>
      <w:r w:rsidR="001E72EC" w:rsidRPr="00655869">
        <w:rPr>
          <w:color w:val="000000"/>
          <w:sz w:val="28"/>
          <w:szCs w:val="28"/>
        </w:rPr>
        <w:t xml:space="preserve"> здоровьесберегающей деятельности в образовательной среде </w:t>
      </w:r>
      <w:r w:rsidR="00354AAB">
        <w:rPr>
          <w:color w:val="000000"/>
          <w:sz w:val="28"/>
          <w:szCs w:val="28"/>
        </w:rPr>
        <w:t xml:space="preserve"> </w:t>
      </w:r>
      <w:r w:rsidR="007B0298">
        <w:rPr>
          <w:color w:val="000000"/>
          <w:sz w:val="28"/>
          <w:szCs w:val="28"/>
        </w:rPr>
        <w:t>МОУ «СОШ МО пос. Михайловский»</w:t>
      </w:r>
      <w:r w:rsidR="00354AAB">
        <w:rPr>
          <w:color w:val="000000"/>
          <w:sz w:val="28"/>
          <w:szCs w:val="28"/>
        </w:rPr>
        <w:t xml:space="preserve"> </w:t>
      </w:r>
      <w:r w:rsidR="007B0298">
        <w:rPr>
          <w:color w:val="000000"/>
          <w:sz w:val="28"/>
          <w:szCs w:val="28"/>
        </w:rPr>
        <w:t xml:space="preserve"> </w:t>
      </w:r>
      <w:r w:rsidR="001E72EC" w:rsidRPr="00655869">
        <w:rPr>
          <w:color w:val="000000"/>
          <w:sz w:val="28"/>
          <w:szCs w:val="28"/>
        </w:rPr>
        <w:t xml:space="preserve">объединяет основные направленности  дополнительного образования детей, </w:t>
      </w:r>
      <w:r w:rsidR="00874925">
        <w:rPr>
          <w:color w:val="000000"/>
          <w:sz w:val="28"/>
          <w:szCs w:val="28"/>
        </w:rPr>
        <w:t xml:space="preserve"> обосновывает </w:t>
      </w:r>
      <w:r w:rsidR="001E72EC" w:rsidRPr="00655869">
        <w:rPr>
          <w:color w:val="000000"/>
          <w:sz w:val="28"/>
          <w:szCs w:val="28"/>
        </w:rPr>
        <w:t>мер</w:t>
      </w:r>
      <w:r w:rsidR="00874925">
        <w:rPr>
          <w:color w:val="000000"/>
          <w:sz w:val="28"/>
          <w:szCs w:val="28"/>
        </w:rPr>
        <w:t>ы</w:t>
      </w:r>
      <w:r w:rsidR="001E72EC" w:rsidRPr="00655869">
        <w:rPr>
          <w:color w:val="000000"/>
          <w:sz w:val="28"/>
          <w:szCs w:val="28"/>
        </w:rPr>
        <w:t xml:space="preserve"> по сохранению и укреплению здоровья </w:t>
      </w:r>
      <w:r w:rsidR="00E84F7E">
        <w:rPr>
          <w:color w:val="000000"/>
          <w:sz w:val="28"/>
          <w:szCs w:val="28"/>
        </w:rPr>
        <w:t xml:space="preserve">обучающихся </w:t>
      </w:r>
      <w:r w:rsidR="001E72EC" w:rsidRPr="00655869">
        <w:rPr>
          <w:color w:val="000000"/>
          <w:sz w:val="28"/>
          <w:szCs w:val="28"/>
        </w:rPr>
        <w:t>на разных возрастных этапах</w:t>
      </w:r>
      <w:r w:rsidR="00155B22">
        <w:rPr>
          <w:color w:val="000000"/>
          <w:sz w:val="28"/>
          <w:szCs w:val="28"/>
        </w:rPr>
        <w:t>,</w:t>
      </w:r>
      <w:r w:rsidR="001E72EC" w:rsidRPr="00655869">
        <w:rPr>
          <w:color w:val="000000"/>
          <w:sz w:val="28"/>
          <w:szCs w:val="28"/>
        </w:rPr>
        <w:t xml:space="preserve"> является инновационной площадкой разработки, апробации и внедрения здоровьесберегающих технологий в процесс</w:t>
      </w:r>
      <w:r w:rsidR="00E257EB">
        <w:rPr>
          <w:color w:val="000000"/>
          <w:sz w:val="28"/>
          <w:szCs w:val="28"/>
        </w:rPr>
        <w:t>е</w:t>
      </w:r>
      <w:r w:rsidR="00E84F7E">
        <w:rPr>
          <w:color w:val="000000"/>
          <w:sz w:val="28"/>
          <w:szCs w:val="28"/>
        </w:rPr>
        <w:t xml:space="preserve"> реализации дополнительных общеразвивающих программ</w:t>
      </w:r>
      <w:r w:rsidR="001E72EC" w:rsidRPr="00655869">
        <w:rPr>
          <w:color w:val="000000"/>
          <w:sz w:val="28"/>
          <w:szCs w:val="28"/>
        </w:rPr>
        <w:t xml:space="preserve">.  </w:t>
      </w:r>
    </w:p>
    <w:p w:rsidR="001E72EC" w:rsidRPr="00655869" w:rsidRDefault="00200DDA" w:rsidP="00B44F9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Данная система </w:t>
      </w:r>
      <w:r w:rsidR="005D100C">
        <w:rPr>
          <w:color w:val="000000"/>
          <w:sz w:val="28"/>
          <w:szCs w:val="28"/>
        </w:rPr>
        <w:t>направлен</w:t>
      </w:r>
      <w:r>
        <w:rPr>
          <w:color w:val="000000"/>
          <w:sz w:val="28"/>
          <w:szCs w:val="28"/>
        </w:rPr>
        <w:t>а</w:t>
      </w:r>
      <w:r w:rsidR="001E72EC" w:rsidRPr="00655869">
        <w:rPr>
          <w:color w:val="000000"/>
          <w:sz w:val="28"/>
          <w:szCs w:val="28"/>
        </w:rPr>
        <w:t>на формирование у</w:t>
      </w:r>
      <w:r w:rsidR="007B02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обучающихся </w:t>
      </w:r>
      <w:r w:rsidR="001E72EC" w:rsidRPr="00655869">
        <w:rPr>
          <w:color w:val="000000"/>
          <w:sz w:val="28"/>
          <w:szCs w:val="28"/>
        </w:rPr>
        <w:t>устойчивой моти</w:t>
      </w:r>
      <w:r w:rsidR="00C01F6D">
        <w:rPr>
          <w:color w:val="000000"/>
          <w:sz w:val="28"/>
          <w:szCs w:val="28"/>
        </w:rPr>
        <w:t>вации  к здоровому образу жизни</w:t>
      </w:r>
      <w:r w:rsidR="00614353">
        <w:rPr>
          <w:color w:val="000000"/>
          <w:sz w:val="28"/>
          <w:szCs w:val="28"/>
        </w:rPr>
        <w:t xml:space="preserve"> в процессе </w:t>
      </w:r>
      <w:r w:rsidR="00C01F6D" w:rsidRPr="00C01F6D">
        <w:rPr>
          <w:color w:val="000000"/>
          <w:sz w:val="28"/>
          <w:szCs w:val="28"/>
        </w:rPr>
        <w:t>развития</w:t>
      </w:r>
      <w:r w:rsidR="00EB3670">
        <w:rPr>
          <w:color w:val="000000"/>
          <w:sz w:val="28"/>
          <w:szCs w:val="28"/>
        </w:rPr>
        <w:t xml:space="preserve"> и</w:t>
      </w:r>
      <w:r w:rsidR="005D100C" w:rsidRPr="005D100C">
        <w:rPr>
          <w:color w:val="000000"/>
          <w:sz w:val="28"/>
          <w:szCs w:val="28"/>
        </w:rPr>
        <w:t xml:space="preserve"> становлени</w:t>
      </w:r>
      <w:r w:rsidR="00355070">
        <w:rPr>
          <w:color w:val="000000"/>
          <w:sz w:val="28"/>
          <w:szCs w:val="28"/>
        </w:rPr>
        <w:t>я</w:t>
      </w:r>
      <w:r w:rsidR="005D100C" w:rsidRPr="005D100C">
        <w:rPr>
          <w:color w:val="000000"/>
          <w:sz w:val="28"/>
          <w:szCs w:val="28"/>
        </w:rPr>
        <w:t xml:space="preserve"> личностного, физического, духовного, социального  и эмоционального здоровья</w:t>
      </w:r>
      <w:r w:rsidR="00155B22">
        <w:rPr>
          <w:color w:val="000000"/>
          <w:sz w:val="28"/>
          <w:szCs w:val="28"/>
        </w:rPr>
        <w:t>.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 xml:space="preserve">Сохранение и укрепление здоровья детей – одна из главных стратегических задач страны, которая регламентируется и обеспечивается Законом «Об образовании в </w:t>
      </w:r>
      <w:r w:rsidR="00BD77CE">
        <w:rPr>
          <w:color w:val="000000"/>
          <w:sz w:val="28"/>
          <w:szCs w:val="28"/>
        </w:rPr>
        <w:t>Российской Федерации»</w:t>
      </w:r>
      <w:r w:rsidRPr="00655869">
        <w:rPr>
          <w:color w:val="000000"/>
          <w:sz w:val="28"/>
          <w:szCs w:val="28"/>
        </w:rPr>
        <w:t xml:space="preserve">.  </w:t>
      </w:r>
    </w:p>
    <w:p w:rsidR="001E72EC" w:rsidRPr="00655869" w:rsidRDefault="00095BDA" w:rsidP="00B44F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</w:t>
      </w:r>
      <w:r w:rsidR="001E72EC" w:rsidRPr="00655869">
        <w:rPr>
          <w:color w:val="000000"/>
          <w:sz w:val="28"/>
          <w:szCs w:val="28"/>
        </w:rPr>
        <w:t xml:space="preserve">задачами педагогического коллектива учреждения в процессе создания  системы здоровьесберегающей деятельности в образовательной среде </w:t>
      </w:r>
      <w:r w:rsidR="007B0298">
        <w:rPr>
          <w:color w:val="000000"/>
          <w:sz w:val="28"/>
          <w:szCs w:val="28"/>
        </w:rPr>
        <w:t xml:space="preserve">МОУ «СОШ МО пос. Михайловский»  </w:t>
      </w:r>
      <w:r w:rsidR="001E72EC" w:rsidRPr="00655869">
        <w:rPr>
          <w:color w:val="000000"/>
          <w:sz w:val="28"/>
          <w:szCs w:val="28"/>
        </w:rPr>
        <w:t>являются: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охрана жизни и здоровья детей, формирование основ здорового образа жизни;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сохранение и укрепление психического и психологического здоровья  субъектов образовательной деятельности;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реализация права ребенка на образование, коррекцию (компенсацию) недостатков развития с учетом индивидуальных особенностей и возможностей;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оказание психолого-педагогической помощи и социальной поддержки семье в воспитании детей, повышение педагогической компетентности родителей;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реализация программного содержания в условиях преемственности работы дефектолога, логопеда, педагога-психолога и педагогов дополнительного образования;</w:t>
      </w:r>
    </w:p>
    <w:p w:rsidR="001E72EC" w:rsidRPr="00021F98" w:rsidRDefault="001E72EC" w:rsidP="00B44F9E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21F98">
        <w:rPr>
          <w:sz w:val="28"/>
          <w:szCs w:val="28"/>
        </w:rPr>
        <w:t>формирование универсальных учебных действий, как обобщенных способов деятельности, приобретенных обучающимися на основе реализации здороьесберегающих технологий.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  <w:shd w:val="clear" w:color="auto" w:fill="FFFFFF"/>
        </w:rPr>
      </w:pPr>
      <w:r w:rsidRPr="00655869">
        <w:rPr>
          <w:b/>
          <w:sz w:val="28"/>
          <w:szCs w:val="28"/>
          <w:shd w:val="clear" w:color="auto" w:fill="FFFFFF"/>
        </w:rPr>
        <w:t>Здоровье</w:t>
      </w:r>
      <w:r w:rsidRPr="00655869">
        <w:rPr>
          <w:sz w:val="28"/>
          <w:szCs w:val="28"/>
          <w:shd w:val="clear" w:color="auto" w:fill="FFFFFF"/>
        </w:rPr>
        <w:t xml:space="preserve"> (по определению Всемирной организации здравоохранения)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</w:t>
      </w:r>
      <w:r w:rsidRPr="00655869">
        <w:rPr>
          <w:sz w:val="28"/>
          <w:szCs w:val="28"/>
        </w:rPr>
        <w:lastRenderedPageBreak/>
        <w:t xml:space="preserve">живет и находится. Этим параметрам отвечает образовательная среда учреждения дополнительного образования. 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>Существующая система основного общего образования имеет здоровьезатратный характер. Система  здоровьесберегающей деятельности в инновационной среде Дворца творчества детей и молодежи предлагает свой содержательный модуль, исходя из особенностей развития личности в условиях определенного возрастного периода и в соответствии с шестью направленностями дополнительного образования детей.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 xml:space="preserve">Реализация основных направленностей дополнительного образования в учреждении – это обеспечение государственных гарантий доступности, сохранение приоритета качества, бесплатности и равного доступа детей к  дополнительному образованию в муниципальном образовательном пространстве. 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>Дополнительное образование по отношению к основному является, в определенной мере "экспериментальной площадкой", на которой отрабатываются инновационные образовательные технологии, создается здоровьесберегающая среда – гибкая, развивающая, выполняющая рекреационную функцию система, которая характеризуется комфортными условиями организации жизнедеятельности детей.</w:t>
      </w:r>
    </w:p>
    <w:p w:rsidR="001E72EC" w:rsidRPr="00655869" w:rsidRDefault="00BD77CE" w:rsidP="00B44F9E">
      <w:pPr>
        <w:ind w:firstLine="709"/>
        <w:jc w:val="both"/>
        <w:rPr>
          <w:rFonts w:eastAsia="Calibri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E72EC" w:rsidRPr="00655869">
        <w:rPr>
          <w:color w:val="000000"/>
          <w:sz w:val="28"/>
          <w:szCs w:val="28"/>
        </w:rPr>
        <w:t>Здоровье</w:t>
      </w:r>
      <w:r>
        <w:rPr>
          <w:color w:val="000000"/>
          <w:sz w:val="28"/>
          <w:szCs w:val="28"/>
        </w:rPr>
        <w:t>сберегающая среда»</w:t>
      </w:r>
      <w:r w:rsidR="001E72EC" w:rsidRPr="00655869">
        <w:rPr>
          <w:color w:val="000000"/>
          <w:sz w:val="28"/>
          <w:szCs w:val="28"/>
        </w:rPr>
        <w:t xml:space="preserve"> в системе учреждения дополнительного образования содействует личностному становлению, физическому, духовному и социальному здоровью обучающихся. Здоровье воспитанников - это фундамент самореализации личности в сфере дополнительного образования детей. </w:t>
      </w:r>
      <w:r w:rsidR="001E72EC" w:rsidRPr="00655869">
        <w:rPr>
          <w:sz w:val="28"/>
          <w:szCs w:val="28"/>
          <w:lang w:eastAsia="ru-RU"/>
        </w:rPr>
        <w:t xml:space="preserve"> Определение понятия </w:t>
      </w:r>
      <w:r w:rsidR="001E72EC" w:rsidRPr="00BD77CE">
        <w:rPr>
          <w:sz w:val="28"/>
          <w:szCs w:val="28"/>
          <w:lang w:eastAsia="ru-RU"/>
        </w:rPr>
        <w:t>«здоровьесбережение»</w:t>
      </w:r>
      <w:r w:rsidR="001E72EC" w:rsidRPr="00655869">
        <w:rPr>
          <w:sz w:val="28"/>
          <w:szCs w:val="28"/>
          <w:lang w:eastAsia="ru-RU"/>
        </w:rPr>
        <w:t xml:space="preserve"> получило широкое распространение в академическо</w:t>
      </w:r>
      <w:r>
        <w:rPr>
          <w:sz w:val="28"/>
          <w:szCs w:val="28"/>
          <w:lang w:eastAsia="ru-RU"/>
        </w:rPr>
        <w:t>й литературе и определяется как</w:t>
      </w:r>
      <w:r w:rsidR="001E72EC" w:rsidRPr="00655869">
        <w:rPr>
          <w:sz w:val="28"/>
          <w:szCs w:val="28"/>
          <w:lang w:eastAsia="ru-RU"/>
        </w:rPr>
        <w:t xml:space="preserve"> система мер, направленных на улучшение здоровья  субъектов  образовательного процесса.Технологической основой здоровьесберегающей среды в сфере дополнительного образования детей являются здоровьесберегающие технологии, 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 xml:space="preserve">По определению В.В. Серикова, технология в любой сфере - это деятельность, в максимальной мере отражающая объективные законы данной сферы, построенная в соответствии с логикой развития этой сферы и обеспечивающая  оптимальное для данных условий соответствие результата деятельности предварительно поставленным целям. </w:t>
      </w:r>
    </w:p>
    <w:p w:rsidR="001E72EC" w:rsidRPr="00655869" w:rsidRDefault="001E72EC" w:rsidP="00B44F9E">
      <w:pPr>
        <w:ind w:firstLine="709"/>
        <w:jc w:val="both"/>
        <w:rPr>
          <w:color w:val="000000"/>
          <w:sz w:val="28"/>
          <w:szCs w:val="28"/>
        </w:rPr>
      </w:pPr>
      <w:r w:rsidRPr="00655869">
        <w:rPr>
          <w:color w:val="000000"/>
          <w:sz w:val="28"/>
          <w:szCs w:val="28"/>
        </w:rPr>
        <w:t xml:space="preserve">Следуя этому методологическому регулятиву, технологию, применительно к системе дополнительного образования, можно определить как здоровьесберегающую педагогическую деятельность, которая по-новому выстраивает отношения между образованием и воспитанием, переводит воспитание в рамки человекообразующего и жизнеобеспечивающего процесса, направленного на сохранение и приумножение здоровья ребенка. 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 xml:space="preserve">Понятие «здоровьесберегающая технология» мы рассматриваем как качественную характеристику любой образовательной технологии, показывающей, как решается задача сохранения здоровья педагога и ребенка.  </w:t>
      </w:r>
      <w:r w:rsidRPr="00655869">
        <w:rPr>
          <w:sz w:val="28"/>
          <w:szCs w:val="28"/>
        </w:rPr>
        <w:t xml:space="preserve">Осуществляемые на основе  реализации личностно - ориентированного </w:t>
      </w:r>
      <w:r w:rsidRPr="00655869">
        <w:rPr>
          <w:sz w:val="28"/>
          <w:szCs w:val="28"/>
        </w:rPr>
        <w:lastRenderedPageBreak/>
        <w:t>подхода,  технологии здоровьесбережения относятся к тем жизненно важным факторам, благодаря которым обучающиеся учатся жить вместе и эффективно взаимодействовать; что предполагает активное участие  воспитанников в освоении культуры человеческих отношений, в формировании опыта здоровьесбережения, который приобретается через постепенное расширение сферы общения и деятельности, развитие саморегуляции (от внешнего контроля к внутреннему самоконтролю), становление самосознания и активной жизненной позиции. Личностно-ориентированное обучение предполагает использование разнообразных форм и методов организации учебной деятельности.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 xml:space="preserve"> Основными принципами организации здоровьесберегающей среды в системе учреждения дополнительного образования являются: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 xml:space="preserve">непрерывность и преемственность - работа каждый день и на каждом занятии; 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>субъект-субъектные взаимоотношения - обучающийся является непосредственным участником здоровьесберегающих мероприятий и в содержательном, и в процессуальном аспектах;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 xml:space="preserve">соответствие содержания и организации </w:t>
      </w:r>
      <w:r w:rsidR="00855BC9" w:rsidRPr="008E225F">
        <w:rPr>
          <w:bCs/>
          <w:sz w:val="28"/>
          <w:szCs w:val="28"/>
        </w:rPr>
        <w:t xml:space="preserve"> образовательного процесса </w:t>
      </w:r>
      <w:r w:rsidRPr="008E225F">
        <w:rPr>
          <w:bCs/>
          <w:sz w:val="28"/>
          <w:szCs w:val="28"/>
        </w:rPr>
        <w:t>возрастным особенностям воспитанников;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 xml:space="preserve">комплексный, междисциплинарный подход - единство в действиях педагогов, психологов, родителей; 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 xml:space="preserve">акцентуация деятельности воспитанников на  успех; </w:t>
      </w:r>
    </w:p>
    <w:p w:rsidR="001E72EC" w:rsidRPr="008E225F" w:rsidRDefault="001E72EC" w:rsidP="00B44F9E">
      <w:pPr>
        <w:pStyle w:val="aa"/>
        <w:numPr>
          <w:ilvl w:val="0"/>
          <w:numId w:val="10"/>
        </w:numPr>
        <w:ind w:left="0" w:firstLine="709"/>
        <w:jc w:val="both"/>
        <w:rPr>
          <w:bCs/>
          <w:sz w:val="28"/>
          <w:szCs w:val="28"/>
        </w:rPr>
      </w:pPr>
      <w:r w:rsidRPr="008E225F">
        <w:rPr>
          <w:bCs/>
          <w:sz w:val="28"/>
          <w:szCs w:val="28"/>
        </w:rPr>
        <w:t xml:space="preserve">снижение риска переутомления. 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Зачисление обучающихся в объединения художественной и физкультурно-спортивной направленности происходит только при наличии медицинского заключения о состоянии здоровья ребенка, а обучение, развитие и воспитание детей основывается на главных принципах  здоровьесбережения. Такой подход требует разработки соответствующей теории и методики, обновления содержания,  внедрения в педагогическую практику новых технологий обучения и воспитания, позволяющих усовершенствовать сам образовательный процесс. В связи с чем,  методической службой учреждения уделяется большое внимание вопросу разработки и обновления образовательных программ, в основу которых заложен комплекс здоровьесберегающих инноваций, реализуемых через  содержание,  педагогические технологии, методы, способы, формы и средства обучения. Эта новизна является, как правило, результатом исследовательской работы и творческого поиска педагога,  который воплощается в создании авторской образовательной программы.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Так, авторская дополнительная общеразвивающая программа по хореографии «Волшебство грации», и программа </w:t>
      </w:r>
      <w:r w:rsidR="007B0298">
        <w:rPr>
          <w:sz w:val="28"/>
          <w:szCs w:val="28"/>
        </w:rPr>
        <w:t xml:space="preserve">театрального кружка  </w:t>
      </w:r>
      <w:r w:rsidRPr="00655869">
        <w:rPr>
          <w:sz w:val="28"/>
          <w:szCs w:val="28"/>
        </w:rPr>
        <w:t xml:space="preserve"> «Поиск», реализуемые в образовательном пространстве учреждения, являются победителями I-го Всероссийского конкурса образовательных программ, проектов и методических материалов по теме: «Формирование социальных компетентностей детей и подростков во внеурочной </w:t>
      </w:r>
      <w:r w:rsidRPr="00655869">
        <w:rPr>
          <w:sz w:val="28"/>
          <w:szCs w:val="28"/>
        </w:rPr>
        <w:lastRenderedPageBreak/>
        <w:t xml:space="preserve">деятельности, неформальном и дополнительном образовании» и областного конкурса инновационных проектов (авторских программ) дополнительного образования </w:t>
      </w:r>
      <w:r w:rsidR="007B0298">
        <w:rPr>
          <w:sz w:val="28"/>
          <w:szCs w:val="28"/>
        </w:rPr>
        <w:t>Саратовской</w:t>
      </w:r>
      <w:r w:rsidRPr="00655869">
        <w:rPr>
          <w:sz w:val="28"/>
          <w:szCs w:val="28"/>
        </w:rPr>
        <w:t xml:space="preserve"> области в номинации «Здоровьесбережен</w:t>
      </w:r>
      <w:r w:rsidR="00FB0EB0">
        <w:rPr>
          <w:sz w:val="28"/>
          <w:szCs w:val="28"/>
        </w:rPr>
        <w:t>ие» и «Физкультурно-спортивная», программа «Учимся говорить»</w:t>
      </w:r>
      <w:r w:rsidR="007B0298">
        <w:rPr>
          <w:sz w:val="28"/>
          <w:szCs w:val="28"/>
        </w:rPr>
        <w:t xml:space="preserve"> </w:t>
      </w:r>
      <w:r w:rsidR="00FB0EB0">
        <w:rPr>
          <w:sz w:val="28"/>
          <w:szCs w:val="28"/>
        </w:rPr>
        <w:t>получила статус авторской</w:t>
      </w:r>
      <w:r w:rsidR="005C7A83">
        <w:rPr>
          <w:sz w:val="28"/>
          <w:szCs w:val="28"/>
        </w:rPr>
        <w:t xml:space="preserve"> по результатам трансляции опыта</w:t>
      </w:r>
      <w:r w:rsidR="002B53BB">
        <w:rPr>
          <w:sz w:val="28"/>
          <w:szCs w:val="28"/>
        </w:rPr>
        <w:t xml:space="preserve"> (педагог </w:t>
      </w:r>
      <w:r w:rsidR="007B0298">
        <w:rPr>
          <w:sz w:val="28"/>
          <w:szCs w:val="28"/>
        </w:rPr>
        <w:t xml:space="preserve"> Терехов В.В</w:t>
      </w:r>
      <w:r w:rsidR="002B53BB">
        <w:rPr>
          <w:sz w:val="28"/>
          <w:szCs w:val="28"/>
        </w:rPr>
        <w:t>.)</w:t>
      </w:r>
      <w:r w:rsidR="005C7A83">
        <w:rPr>
          <w:sz w:val="28"/>
          <w:szCs w:val="28"/>
        </w:rPr>
        <w:t xml:space="preserve"> на региональном этапе конкурса «Сердце отдаю де</w:t>
      </w:r>
      <w:r w:rsidR="002B53BB">
        <w:rPr>
          <w:sz w:val="28"/>
          <w:szCs w:val="28"/>
        </w:rPr>
        <w:t>т</w:t>
      </w:r>
      <w:r w:rsidR="005C7A83">
        <w:rPr>
          <w:sz w:val="28"/>
          <w:szCs w:val="28"/>
        </w:rPr>
        <w:t>ям»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Одним из основных ориентиров всего образовательного процесса </w:t>
      </w:r>
      <w:r w:rsidR="00B37E00">
        <w:rPr>
          <w:sz w:val="28"/>
          <w:szCs w:val="28"/>
        </w:rPr>
        <w:br/>
      </w:r>
      <w:r w:rsidRPr="00655869">
        <w:rPr>
          <w:sz w:val="28"/>
          <w:szCs w:val="28"/>
        </w:rPr>
        <w:t xml:space="preserve">в учреждении является создание безбарьерной доступной среды для детей с особыми образовательными потребностями (детей – инвалидов), им предоставляется возможность приобретения опыта практического взаимодействия и самореализации средствами дополнительного образования. </w:t>
      </w:r>
    </w:p>
    <w:p w:rsidR="00544CAD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Для определения и организации адекватных условий развития</w:t>
      </w:r>
      <w:r w:rsidR="008345B5">
        <w:rPr>
          <w:sz w:val="28"/>
          <w:szCs w:val="28"/>
        </w:rPr>
        <w:t xml:space="preserve">, обучения и воспитания детей с особыми </w:t>
      </w:r>
      <w:r w:rsidRPr="00655869">
        <w:rPr>
          <w:sz w:val="28"/>
          <w:szCs w:val="28"/>
        </w:rPr>
        <w:t xml:space="preserve">образовательными потребностями, посещающих занятия  в </w:t>
      </w:r>
      <w:r w:rsidR="007B0298">
        <w:rPr>
          <w:color w:val="000000"/>
          <w:sz w:val="28"/>
          <w:szCs w:val="28"/>
        </w:rPr>
        <w:t xml:space="preserve">МОУ «СОШ МО пос. Михайловский» </w:t>
      </w:r>
      <w:r w:rsidRPr="00655869">
        <w:rPr>
          <w:sz w:val="28"/>
          <w:szCs w:val="28"/>
        </w:rPr>
        <w:t xml:space="preserve">, </w:t>
      </w:r>
      <w:r w:rsidR="008345B5">
        <w:rPr>
          <w:sz w:val="28"/>
          <w:szCs w:val="28"/>
        </w:rPr>
        <w:t>психологами</w:t>
      </w:r>
      <w:r w:rsidR="00A01852">
        <w:rPr>
          <w:sz w:val="28"/>
          <w:szCs w:val="28"/>
        </w:rPr>
        <w:t xml:space="preserve"> и логопедами </w:t>
      </w:r>
      <w:r w:rsidR="008345B5">
        <w:rPr>
          <w:sz w:val="28"/>
          <w:szCs w:val="28"/>
        </w:rPr>
        <w:t>учреждения</w:t>
      </w:r>
      <w:r w:rsidR="007F1739">
        <w:rPr>
          <w:sz w:val="28"/>
          <w:szCs w:val="28"/>
        </w:rPr>
        <w:t xml:space="preserve"> проводятся циклы занятий и консультаций</w:t>
      </w:r>
      <w:r w:rsidRPr="00655869">
        <w:rPr>
          <w:sz w:val="28"/>
          <w:szCs w:val="28"/>
        </w:rPr>
        <w:t>,</w:t>
      </w:r>
      <w:r w:rsidR="007B0298">
        <w:rPr>
          <w:bCs/>
          <w:sz w:val="28"/>
          <w:szCs w:val="28"/>
        </w:rPr>
        <w:t xml:space="preserve"> </w:t>
      </w:r>
      <w:r w:rsidR="00DE515C" w:rsidRPr="00DE515C">
        <w:rPr>
          <w:bCs/>
          <w:sz w:val="28"/>
          <w:szCs w:val="28"/>
        </w:rPr>
        <w:t>направленные на</w:t>
      </w:r>
      <w:r w:rsidR="00DE515C">
        <w:rPr>
          <w:sz w:val="28"/>
          <w:szCs w:val="28"/>
        </w:rPr>
        <w:t>выявление и раннюю диагностику</w:t>
      </w:r>
      <w:r w:rsidRPr="00655869">
        <w:rPr>
          <w:sz w:val="28"/>
          <w:szCs w:val="28"/>
        </w:rPr>
        <w:t xml:space="preserve"> отклон</w:t>
      </w:r>
      <w:r w:rsidR="00DE515C">
        <w:rPr>
          <w:sz w:val="28"/>
          <w:szCs w:val="28"/>
        </w:rPr>
        <w:t>ений в развитии, профилактику</w:t>
      </w:r>
      <w:r w:rsidRPr="00655869">
        <w:rPr>
          <w:sz w:val="28"/>
          <w:szCs w:val="28"/>
        </w:rPr>
        <w:t xml:space="preserve"> физических, интеллектуальных, эмоционально-личностных нагрузок, выявление резерв</w:t>
      </w:r>
      <w:r w:rsidR="008207CB">
        <w:rPr>
          <w:sz w:val="28"/>
          <w:szCs w:val="28"/>
        </w:rPr>
        <w:t>ных возможностей развития, разработку индивидуальных образовательных маршрутов</w:t>
      </w:r>
      <w:r w:rsidR="00C465AC">
        <w:rPr>
          <w:sz w:val="28"/>
          <w:szCs w:val="28"/>
        </w:rPr>
        <w:t>.</w:t>
      </w:r>
    </w:p>
    <w:p w:rsidR="00544CAD" w:rsidRPr="00544CAD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Психолого-педагогическое сопровождение образовательного процесса в системе </w:t>
      </w:r>
      <w:r w:rsidR="007B0298">
        <w:rPr>
          <w:color w:val="000000"/>
          <w:sz w:val="28"/>
          <w:szCs w:val="28"/>
        </w:rPr>
        <w:t xml:space="preserve">МОУ «СОШ МО пос. Михайловский»  </w:t>
      </w:r>
      <w:r w:rsidRPr="00655869">
        <w:rPr>
          <w:sz w:val="28"/>
          <w:szCs w:val="28"/>
        </w:rPr>
        <w:t>направлено на достижение федеральных требований к качеству образования, преодоление и предупреждение вторичных нарушений</w:t>
      </w:r>
      <w:r w:rsidR="00CC1B80">
        <w:rPr>
          <w:sz w:val="28"/>
          <w:szCs w:val="28"/>
        </w:rPr>
        <w:t xml:space="preserve"> в развитии</w:t>
      </w:r>
      <w:r w:rsidRPr="00655869">
        <w:rPr>
          <w:sz w:val="28"/>
          <w:szCs w:val="28"/>
        </w:rPr>
        <w:t xml:space="preserve"> детей, обеспечени</w:t>
      </w:r>
      <w:r w:rsidR="00CC1B80">
        <w:rPr>
          <w:sz w:val="28"/>
          <w:szCs w:val="28"/>
        </w:rPr>
        <w:t>е</w:t>
      </w:r>
      <w:r w:rsidR="00544CAD">
        <w:rPr>
          <w:sz w:val="28"/>
          <w:szCs w:val="28"/>
        </w:rPr>
        <w:t xml:space="preserve"> равных стартовых возможностей,</w:t>
      </w:r>
      <w:r w:rsidR="00BB00EB">
        <w:rPr>
          <w:sz w:val="28"/>
          <w:szCs w:val="28"/>
        </w:rPr>
        <w:t>определение</w:t>
      </w:r>
      <w:r w:rsidR="00544CAD" w:rsidRPr="00544CAD">
        <w:rPr>
          <w:sz w:val="28"/>
          <w:szCs w:val="28"/>
        </w:rPr>
        <w:t xml:space="preserve"> динамики усвоения программного материала в контексте реализации дополнительных общеразвивающих программ.</w:t>
      </w:r>
    </w:p>
    <w:p w:rsidR="001E72EC" w:rsidRPr="00655869" w:rsidRDefault="007B0298" w:rsidP="00B3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Дети-инвалиды и дети с ОВЗ</w:t>
      </w:r>
      <w:r w:rsidR="001E72EC" w:rsidRPr="00655869">
        <w:rPr>
          <w:sz w:val="28"/>
          <w:szCs w:val="28"/>
        </w:rPr>
        <w:t xml:space="preserve"> занимаются в инклюзивных группах</w:t>
      </w:r>
      <w:r w:rsidR="00A01852">
        <w:rPr>
          <w:sz w:val="28"/>
          <w:szCs w:val="28"/>
        </w:rPr>
        <w:t>,</w:t>
      </w:r>
      <w:r w:rsidR="00451D49">
        <w:rPr>
          <w:sz w:val="28"/>
          <w:szCs w:val="28"/>
        </w:rPr>
        <w:t>; 1 человек</w:t>
      </w:r>
      <w:r w:rsidR="001E72EC" w:rsidRPr="00655869">
        <w:rPr>
          <w:sz w:val="28"/>
          <w:szCs w:val="28"/>
        </w:rPr>
        <w:t xml:space="preserve"> занима</w:t>
      </w:r>
      <w:r>
        <w:rPr>
          <w:sz w:val="28"/>
          <w:szCs w:val="28"/>
        </w:rPr>
        <w:t>ется</w:t>
      </w:r>
      <w:r w:rsidR="001E72EC" w:rsidRPr="00655869">
        <w:rPr>
          <w:sz w:val="28"/>
          <w:szCs w:val="28"/>
        </w:rPr>
        <w:t xml:space="preserve"> индивидуально со специалистами; </w:t>
      </w:r>
    </w:p>
    <w:p w:rsidR="001E72EC" w:rsidRPr="00655869" w:rsidRDefault="001E72EC" w:rsidP="00B37E00">
      <w:pPr>
        <w:ind w:firstLine="709"/>
        <w:jc w:val="both"/>
        <w:rPr>
          <w:color w:val="424242"/>
          <w:sz w:val="28"/>
          <w:szCs w:val="28"/>
        </w:rPr>
      </w:pPr>
      <w:r w:rsidRPr="00655869">
        <w:rPr>
          <w:sz w:val="28"/>
          <w:szCs w:val="28"/>
        </w:rPr>
        <w:t xml:space="preserve">Работа педагогов и специалистов </w:t>
      </w:r>
      <w:r w:rsidR="002A0B04">
        <w:rPr>
          <w:sz w:val="28"/>
          <w:szCs w:val="28"/>
        </w:rPr>
        <w:t xml:space="preserve"> (</w:t>
      </w:r>
      <w:r w:rsidR="002A0B04" w:rsidRPr="002A0B04">
        <w:rPr>
          <w:sz w:val="28"/>
          <w:szCs w:val="28"/>
        </w:rPr>
        <w:t>педагоги-психологи, дефектолог</w:t>
      </w:r>
      <w:r w:rsidR="002A0B04">
        <w:rPr>
          <w:sz w:val="28"/>
          <w:szCs w:val="28"/>
        </w:rPr>
        <w:t>)</w:t>
      </w:r>
      <w:r w:rsidRPr="00655869">
        <w:rPr>
          <w:sz w:val="28"/>
          <w:szCs w:val="28"/>
        </w:rPr>
        <w:t>ведется по программам социально-личностного, познавательно-речевого, художественно-эстетического развития. Дети обучаются по  дополнительным</w:t>
      </w:r>
      <w:r w:rsidR="008A7341">
        <w:rPr>
          <w:sz w:val="28"/>
          <w:szCs w:val="28"/>
        </w:rPr>
        <w:t xml:space="preserve"> общеразвивающим </w:t>
      </w:r>
      <w:r w:rsidRPr="00655869">
        <w:rPr>
          <w:sz w:val="28"/>
          <w:szCs w:val="28"/>
        </w:rPr>
        <w:t xml:space="preserve"> программам</w:t>
      </w:r>
      <w:r w:rsidR="003D2F84">
        <w:rPr>
          <w:sz w:val="28"/>
          <w:szCs w:val="28"/>
        </w:rPr>
        <w:t xml:space="preserve"> «</w:t>
      </w:r>
      <w:r w:rsidR="004D7CE1">
        <w:rPr>
          <w:sz w:val="28"/>
          <w:szCs w:val="28"/>
        </w:rPr>
        <w:t>Учимся говорить»</w:t>
      </w:r>
      <w:r w:rsidRPr="00655869">
        <w:rPr>
          <w:sz w:val="28"/>
          <w:szCs w:val="28"/>
        </w:rPr>
        <w:t>,</w:t>
      </w:r>
      <w:r w:rsidR="003D2F84">
        <w:rPr>
          <w:sz w:val="28"/>
          <w:szCs w:val="28"/>
        </w:rPr>
        <w:t xml:space="preserve"> «  Н</w:t>
      </w:r>
      <w:r w:rsidR="004D7CE1">
        <w:rPr>
          <w:sz w:val="28"/>
          <w:szCs w:val="28"/>
        </w:rPr>
        <w:t>овые возможности»</w:t>
      </w:r>
      <w:r w:rsidR="007B0298">
        <w:rPr>
          <w:color w:val="424242"/>
          <w:sz w:val="28"/>
          <w:szCs w:val="28"/>
        </w:rPr>
        <w:t xml:space="preserve"> </w:t>
      </w:r>
      <w:r w:rsidRPr="00655869">
        <w:rPr>
          <w:color w:val="424242"/>
          <w:sz w:val="28"/>
          <w:szCs w:val="28"/>
        </w:rPr>
        <w:t>основной целью которых является приобретение ребенком знаний на базовом уровне, создание условий для самореализации, нацеленность на психологическую включенность в образовательный процесс.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 Программы направлены на формирование знаний:</w:t>
      </w:r>
    </w:p>
    <w:p w:rsidR="001E72EC" w:rsidRPr="00655869" w:rsidRDefault="00FD35DF" w:rsidP="00B37E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о языке – </w:t>
      </w:r>
      <w:r w:rsidR="001E72EC" w:rsidRPr="00655869">
        <w:rPr>
          <w:sz w:val="28"/>
          <w:szCs w:val="28"/>
        </w:rPr>
        <w:t xml:space="preserve">речевая практика и речевое творчество; </w:t>
      </w:r>
    </w:p>
    <w:p w:rsidR="001E72EC" w:rsidRPr="00655869" w:rsidRDefault="001E72EC" w:rsidP="00B37E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о человеке</w:t>
      </w:r>
      <w:r w:rsidR="00FD35DF" w:rsidRPr="00655869">
        <w:rPr>
          <w:sz w:val="28"/>
          <w:szCs w:val="28"/>
        </w:rPr>
        <w:t xml:space="preserve"> – </w:t>
      </w:r>
      <w:r w:rsidRPr="00655869">
        <w:rPr>
          <w:sz w:val="28"/>
          <w:szCs w:val="28"/>
        </w:rPr>
        <w:t>осмысление происходящего с самим собой и другими людьми, личного взаимодействия с окружением;</w:t>
      </w:r>
    </w:p>
    <w:p w:rsidR="001E72EC" w:rsidRPr="00655869" w:rsidRDefault="001E72EC" w:rsidP="00B37E0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об искусстве – практика художественного ремес</w:t>
      </w:r>
      <w:r w:rsidR="001D202E">
        <w:rPr>
          <w:sz w:val="28"/>
          <w:szCs w:val="28"/>
        </w:rPr>
        <w:t>ла и художественного творчества.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В</w:t>
      </w:r>
      <w:r w:rsidR="00017FDE">
        <w:rPr>
          <w:sz w:val="28"/>
          <w:szCs w:val="28"/>
        </w:rPr>
        <w:t xml:space="preserve"> процессе реализации программ</w:t>
      </w:r>
      <w:r w:rsidR="007B0298">
        <w:rPr>
          <w:sz w:val="28"/>
          <w:szCs w:val="28"/>
        </w:rPr>
        <w:t xml:space="preserve"> </w:t>
      </w:r>
      <w:r w:rsidR="00356D40">
        <w:rPr>
          <w:sz w:val="28"/>
          <w:szCs w:val="28"/>
        </w:rPr>
        <w:t>осуществляется</w:t>
      </w:r>
      <w:r w:rsidR="00356D40" w:rsidRPr="00356D40">
        <w:rPr>
          <w:sz w:val="28"/>
          <w:szCs w:val="28"/>
        </w:rPr>
        <w:t xml:space="preserve"> практическое взаимодействие</w:t>
      </w:r>
      <w:r w:rsidR="00865C0E" w:rsidRPr="00865C0E">
        <w:rPr>
          <w:sz w:val="28"/>
          <w:szCs w:val="28"/>
        </w:rPr>
        <w:t xml:space="preserve"> ребенка </w:t>
      </w:r>
      <w:r w:rsidR="00865C0E">
        <w:rPr>
          <w:sz w:val="28"/>
          <w:szCs w:val="28"/>
        </w:rPr>
        <w:t>с окружающим миром;</w:t>
      </w:r>
      <w:r w:rsidRPr="00655869">
        <w:rPr>
          <w:sz w:val="28"/>
          <w:szCs w:val="28"/>
        </w:rPr>
        <w:t xml:space="preserve"> особое значение придается развитию его жизненной компетенции</w:t>
      </w:r>
      <w:r w:rsidR="00574759">
        <w:rPr>
          <w:sz w:val="28"/>
          <w:szCs w:val="28"/>
        </w:rPr>
        <w:t>, создаются условия</w:t>
      </w:r>
      <w:r w:rsidR="007B0298">
        <w:rPr>
          <w:sz w:val="28"/>
          <w:szCs w:val="28"/>
        </w:rPr>
        <w:t xml:space="preserve"> </w:t>
      </w:r>
      <w:r w:rsidR="00574759">
        <w:rPr>
          <w:sz w:val="28"/>
          <w:szCs w:val="28"/>
        </w:rPr>
        <w:t>овладения</w:t>
      </w:r>
      <w:r w:rsidRPr="00655869">
        <w:rPr>
          <w:sz w:val="28"/>
          <w:szCs w:val="28"/>
        </w:rPr>
        <w:t xml:space="preserve"> </w:t>
      </w:r>
      <w:r w:rsidRPr="00655869">
        <w:rPr>
          <w:sz w:val="28"/>
          <w:szCs w:val="28"/>
        </w:rPr>
        <w:lastRenderedPageBreak/>
        <w:t xml:space="preserve">знаниями, умениями и навыками, уже сейчас необходимыми в повседневной жизни. При этом движущей силой развития жизненной компетенции становится опережающая  возможности </w:t>
      </w:r>
      <w:r w:rsidR="000F1FD2">
        <w:rPr>
          <w:sz w:val="28"/>
          <w:szCs w:val="28"/>
        </w:rPr>
        <w:t xml:space="preserve"> особенных детей </w:t>
      </w:r>
      <w:r w:rsidRPr="00655869">
        <w:rPr>
          <w:sz w:val="28"/>
          <w:szCs w:val="28"/>
        </w:rPr>
        <w:t>интеграция в более сложное социальное окружение. Продуктивность дозированного расширения и усложнения среды жизнедеятельности детей с ОВЗ обеспечивается с учетом их особых образовательных потребностей. Поэтому при разработке содержания компонента жизненной компетенции определяется степень усложнения среды, которая необход</w:t>
      </w:r>
      <w:r w:rsidR="00E57075" w:rsidRPr="00655869">
        <w:rPr>
          <w:sz w:val="28"/>
          <w:szCs w:val="28"/>
        </w:rPr>
        <w:t xml:space="preserve">има и полезна каждому ребенку – </w:t>
      </w:r>
      <w:r w:rsidRPr="00655869">
        <w:rPr>
          <w:sz w:val="28"/>
          <w:szCs w:val="28"/>
        </w:rPr>
        <w:t>стимулирует, а не подавляет их дальнейшее развитие. Этот принцип заложен в разработ</w:t>
      </w:r>
      <w:r w:rsidR="004B68C7">
        <w:rPr>
          <w:sz w:val="28"/>
          <w:szCs w:val="28"/>
        </w:rPr>
        <w:t>ке программ сопровождения детей с ОВЗ</w:t>
      </w:r>
      <w:r w:rsidRPr="00655869">
        <w:rPr>
          <w:sz w:val="28"/>
          <w:szCs w:val="28"/>
        </w:rPr>
        <w:t>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Работа с данной категорией детей ориентирована на их социальную адаптацию, преодоление психологического барьера в общении с детьми без патологии. С ними систематически проводятся работа по формированию и развитию познавательной активности, адаптации, развитию творческой деятельности (с учетом возможностей здоровья), психологической коррекции, логопедическая работа.</w:t>
      </w:r>
    </w:p>
    <w:p w:rsidR="001E72EC" w:rsidRPr="00655869" w:rsidRDefault="00CC26FA" w:rsidP="00B3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298">
        <w:rPr>
          <w:sz w:val="28"/>
          <w:szCs w:val="28"/>
        </w:rPr>
        <w:t xml:space="preserve">Психологом </w:t>
      </w:r>
      <w:r w:rsidR="001E72EC" w:rsidRPr="00655869">
        <w:rPr>
          <w:sz w:val="28"/>
          <w:szCs w:val="28"/>
        </w:rPr>
        <w:t xml:space="preserve"> и дефектолог</w:t>
      </w:r>
      <w:r w:rsidR="00DD0818">
        <w:rPr>
          <w:sz w:val="28"/>
          <w:szCs w:val="28"/>
        </w:rPr>
        <w:t>ами в образовательной деятельности</w:t>
      </w:r>
      <w:r w:rsidR="001E72EC" w:rsidRPr="00655869">
        <w:rPr>
          <w:sz w:val="28"/>
          <w:szCs w:val="28"/>
        </w:rPr>
        <w:t xml:space="preserve"> используют</w:t>
      </w:r>
      <w:r w:rsidR="00DD0818">
        <w:rPr>
          <w:sz w:val="28"/>
          <w:szCs w:val="28"/>
        </w:rPr>
        <w:t>ся</w:t>
      </w:r>
      <w:r w:rsidR="001E72EC" w:rsidRPr="00655869">
        <w:rPr>
          <w:sz w:val="28"/>
          <w:szCs w:val="28"/>
        </w:rPr>
        <w:t xml:space="preserve"> такие виды здоровьесберегающих технологий как: стретчинг, гимнастика для глаз, дыхательная гимнастика А.Н.Стрельниковой, пальчиковая гимнастика, релаксация. Также применяются технологии обеспечения социально – психологического благополучия ребенка. 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 В деятельности педагогов-психологов  и дефектологов используются предметные технологии, которые развивают зрительные представления детей о предметах внешнего мира и способах действий с ними (натуральные предметы, объемные модели, игрушки, элементы мозаики, конструкторы).  В процессе занятий  </w:t>
      </w:r>
      <w:r w:rsidR="00524717">
        <w:rPr>
          <w:sz w:val="28"/>
          <w:szCs w:val="28"/>
        </w:rPr>
        <w:t>выполняю</w:t>
      </w:r>
      <w:r w:rsidRPr="00655869">
        <w:rPr>
          <w:sz w:val="28"/>
          <w:szCs w:val="28"/>
        </w:rPr>
        <w:t>т</w:t>
      </w:r>
      <w:r w:rsidR="00524717">
        <w:rPr>
          <w:sz w:val="28"/>
          <w:szCs w:val="28"/>
        </w:rPr>
        <w:t>ся</w:t>
      </w:r>
      <w:r w:rsidRPr="00655869">
        <w:rPr>
          <w:sz w:val="28"/>
          <w:szCs w:val="28"/>
        </w:rPr>
        <w:t xml:space="preserve"> следующие виды заданий: анализ частей, опознание предметов, обобщение их по значимым признакам, моделирование по образцу, по памяти, по словесному описанию, по представлению; что создает условия для развития движений рук, зрительно-моторной координации, мелкой моторики, пространственных представлений и конструктивных навыков; развития памяти, мышления, речи, воображения и творческой активности.</w:t>
      </w:r>
    </w:p>
    <w:p w:rsidR="001E72EC" w:rsidRPr="00655869" w:rsidRDefault="00C36A68" w:rsidP="00B37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="001E72EC" w:rsidRPr="00655869">
        <w:rPr>
          <w:sz w:val="28"/>
          <w:szCs w:val="28"/>
        </w:rPr>
        <w:t xml:space="preserve"> дополнительного образования  (</w:t>
      </w:r>
      <w:r w:rsidR="007B0298">
        <w:rPr>
          <w:sz w:val="28"/>
          <w:szCs w:val="28"/>
        </w:rPr>
        <w:t>Улюшкин А.В.) используе</w:t>
      </w:r>
      <w:r w:rsidR="001E72EC" w:rsidRPr="00655869">
        <w:rPr>
          <w:sz w:val="28"/>
          <w:szCs w:val="28"/>
        </w:rPr>
        <w:t>т на занятиях методики  для развития простых и сложных форм зрительного восприятия, применя</w:t>
      </w:r>
      <w:r>
        <w:rPr>
          <w:sz w:val="28"/>
          <w:szCs w:val="28"/>
        </w:rPr>
        <w:t>е</w:t>
      </w:r>
      <w:r w:rsidR="001E72EC" w:rsidRPr="00655869">
        <w:rPr>
          <w:sz w:val="28"/>
          <w:szCs w:val="28"/>
        </w:rPr>
        <w:t>т: черно-белые и цветные, контурные, силуэтные и заполненные, предметные и сюжетные изображения.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Развивая представления об окружающем мире и о себе,</w:t>
      </w:r>
      <w:r w:rsidR="00102CEA">
        <w:rPr>
          <w:sz w:val="28"/>
          <w:szCs w:val="28"/>
        </w:rPr>
        <w:t xml:space="preserve"> дети</w:t>
      </w:r>
      <w:r w:rsidRPr="00655869">
        <w:rPr>
          <w:sz w:val="28"/>
          <w:szCs w:val="28"/>
        </w:rPr>
        <w:t xml:space="preserve"> знакомят</w:t>
      </w:r>
      <w:r w:rsidR="00102CEA">
        <w:rPr>
          <w:sz w:val="28"/>
          <w:szCs w:val="28"/>
        </w:rPr>
        <w:t>ся</w:t>
      </w:r>
      <w:r w:rsidRPr="00655869">
        <w:rPr>
          <w:sz w:val="28"/>
          <w:szCs w:val="28"/>
        </w:rPr>
        <w:t xml:space="preserve"> с природой, сменой времен года </w:t>
      </w:r>
      <w:r w:rsidR="0048349D">
        <w:rPr>
          <w:sz w:val="28"/>
          <w:szCs w:val="28"/>
        </w:rPr>
        <w:t xml:space="preserve"> средствами </w:t>
      </w:r>
      <w:r w:rsidRPr="00655869">
        <w:rPr>
          <w:sz w:val="28"/>
          <w:szCs w:val="28"/>
        </w:rPr>
        <w:t>экспериментальн</w:t>
      </w:r>
      <w:r w:rsidR="0048349D">
        <w:rPr>
          <w:sz w:val="28"/>
          <w:szCs w:val="28"/>
        </w:rPr>
        <w:t>ой деятельности</w:t>
      </w:r>
      <w:r w:rsidRPr="00655869">
        <w:rPr>
          <w:sz w:val="28"/>
          <w:szCs w:val="28"/>
        </w:rPr>
        <w:t>. Учитывая специфику мировосприятия ребѐнка</w:t>
      </w:r>
      <w:r w:rsidR="00F7292D">
        <w:rPr>
          <w:sz w:val="28"/>
          <w:szCs w:val="28"/>
        </w:rPr>
        <w:t>,</w:t>
      </w:r>
      <w:r w:rsidRPr="00655869">
        <w:rPr>
          <w:sz w:val="28"/>
          <w:szCs w:val="28"/>
        </w:rPr>
        <w:t xml:space="preserve"> активно используют</w:t>
      </w:r>
      <w:r w:rsidR="005D706A">
        <w:rPr>
          <w:sz w:val="28"/>
          <w:szCs w:val="28"/>
        </w:rPr>
        <w:t>ся</w:t>
      </w:r>
      <w:r w:rsidRPr="00655869">
        <w:rPr>
          <w:sz w:val="28"/>
          <w:szCs w:val="28"/>
        </w:rPr>
        <w:t xml:space="preserve"> в работе игры с водой, песком, воздухом, </w:t>
      </w:r>
      <w:r w:rsidR="005D706A">
        <w:rPr>
          <w:sz w:val="28"/>
          <w:szCs w:val="28"/>
        </w:rPr>
        <w:t xml:space="preserve"> проводятся </w:t>
      </w:r>
      <w:r w:rsidRPr="00655869">
        <w:rPr>
          <w:sz w:val="28"/>
          <w:szCs w:val="28"/>
        </w:rPr>
        <w:t xml:space="preserve">простейшие опыты, позволяющие судить о свойствах этих объектов. Успешно применяют методы анималотерапии, способствующие повышению социально-психологической адаптации детей и формированию экологической культуры. В формировании основ мировосприятия </w:t>
      </w:r>
      <w:r w:rsidRPr="00655869">
        <w:rPr>
          <w:sz w:val="28"/>
          <w:szCs w:val="28"/>
        </w:rPr>
        <w:lastRenderedPageBreak/>
        <w:t>педагогами широко используются презентации по темам занятий и физкультминуток, что способствует концентрации внимания, умению анализировать быстроменяющуюся зрительную информацию, держать в памяти детали сюжета, повышает интерес и мотивацию к познавательной деятельности.</w:t>
      </w:r>
    </w:p>
    <w:p w:rsidR="001E72EC" w:rsidRPr="00655869" w:rsidRDefault="001E72EC" w:rsidP="00B37E00">
      <w:pPr>
        <w:ind w:firstLine="709"/>
        <w:jc w:val="both"/>
        <w:rPr>
          <w:iCs/>
          <w:sz w:val="28"/>
          <w:szCs w:val="28"/>
        </w:rPr>
      </w:pPr>
      <w:r w:rsidRPr="00655869">
        <w:rPr>
          <w:sz w:val="28"/>
          <w:szCs w:val="28"/>
        </w:rPr>
        <w:t>Дети</w:t>
      </w:r>
      <w:r w:rsidR="00F7292D">
        <w:rPr>
          <w:sz w:val="28"/>
          <w:szCs w:val="28"/>
        </w:rPr>
        <w:t xml:space="preserve"> с ОВЗ</w:t>
      </w:r>
      <w:r w:rsidRPr="00655869">
        <w:rPr>
          <w:sz w:val="28"/>
          <w:szCs w:val="28"/>
        </w:rPr>
        <w:t xml:space="preserve"> и родители являются активными участниками всех общих мероприятий </w:t>
      </w:r>
      <w:r w:rsidR="007B0298">
        <w:rPr>
          <w:color w:val="000000"/>
          <w:sz w:val="28"/>
          <w:szCs w:val="28"/>
        </w:rPr>
        <w:t>МОУ «СОШ МО пос. Михайловский»</w:t>
      </w:r>
      <w:r w:rsidRPr="00655869">
        <w:rPr>
          <w:sz w:val="28"/>
          <w:szCs w:val="28"/>
        </w:rPr>
        <w:t>: праздники, театрализованные представления, соревнования, предметные недели.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Активное включение родителей в систему здоровьесберегающей деятельности учреждения характеризуется </w:t>
      </w:r>
      <w:r w:rsidR="00440DA0">
        <w:rPr>
          <w:sz w:val="28"/>
          <w:szCs w:val="28"/>
        </w:rPr>
        <w:t>проведением индивидуальных и групповых консультаций</w:t>
      </w:r>
      <w:r w:rsidRPr="00655869">
        <w:rPr>
          <w:sz w:val="28"/>
          <w:szCs w:val="28"/>
        </w:rPr>
        <w:t>, в ходе которых обсужда</w:t>
      </w:r>
      <w:r w:rsidR="007F5633">
        <w:rPr>
          <w:sz w:val="28"/>
          <w:szCs w:val="28"/>
        </w:rPr>
        <w:t>ются</w:t>
      </w:r>
      <w:r w:rsidRPr="00655869">
        <w:rPr>
          <w:sz w:val="28"/>
          <w:szCs w:val="28"/>
        </w:rPr>
        <w:t xml:space="preserve"> вопросы проблем развития и воспитания</w:t>
      </w:r>
      <w:r w:rsidR="007F5633">
        <w:rPr>
          <w:sz w:val="28"/>
          <w:szCs w:val="28"/>
        </w:rPr>
        <w:t xml:space="preserve"> детей с ОВЗ</w:t>
      </w:r>
      <w:r w:rsidRPr="00655869">
        <w:rPr>
          <w:sz w:val="28"/>
          <w:szCs w:val="28"/>
        </w:rPr>
        <w:t>, а также обучение родителей коррекционным приемам взаимодействия с</w:t>
      </w:r>
      <w:r w:rsidR="00680C73">
        <w:rPr>
          <w:sz w:val="28"/>
          <w:szCs w:val="28"/>
        </w:rPr>
        <w:t xml:space="preserve"> ребенком</w:t>
      </w:r>
      <w:r w:rsidRPr="00655869">
        <w:rPr>
          <w:sz w:val="28"/>
          <w:szCs w:val="28"/>
        </w:rPr>
        <w:t xml:space="preserve">, практикумы способов развития речи, мелкой моторики, когнитивных функций. Специалисты </w:t>
      </w:r>
      <w:r w:rsidR="007B0298">
        <w:rPr>
          <w:color w:val="000000"/>
          <w:sz w:val="28"/>
          <w:szCs w:val="28"/>
        </w:rPr>
        <w:t xml:space="preserve">МОУ «СОШ МО пос. Михайловский»  </w:t>
      </w:r>
      <w:r w:rsidRPr="00655869">
        <w:rPr>
          <w:sz w:val="28"/>
          <w:szCs w:val="28"/>
        </w:rPr>
        <w:t>проводят родительские собрания, регулярные консультации для родителей на различные темы: «Развитие активного словаря дошкольника», «Как проводить артикуляционную гимнастику», «Тревожный ребенок», «Эмоциональное развитие ребенка», «Как научить ребенка сотрудничать с окружающими», «Развитие двигательной активности через подвижные игры» и др.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Специфические задачи обучения направлены на коррекцию недостатков мыслительной и речевой деятельности детей, на повышение познавательной активности. В процессе обучения  компенсируется недоразвитие эмоционально-волевой сферы ребенка, происходит формирование таких личностных качеств, как наблюдательность, целенаправленность, самостоятельность.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Коррекционная направленность обучения предполагает работу по укреплению моторики рук, по развитию коррекции и дифференциации движений пальцев, что способствует совершенствованию операционального компонента трудовой деятельности, включающего в себя двигательные трудовые приёмы и операции. Значительное внимание уделяется развитию познавательных интересов обучающихся в плане первоначальной ориентации.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Хронические нарушения физического здоровья, сниженная работоспособность, пониженная мотивация к учебной деятельности определяют необходимость проектирования индивидуальной образовательной траектории для каждого воспитанника.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Индивидуальная образовательная траектория обеспечивается за счет:</w:t>
      </w:r>
    </w:p>
    <w:p w:rsidR="001E72EC" w:rsidRPr="00655869" w:rsidRDefault="001E72EC" w:rsidP="00B37E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индивидуализации заданий, адекватно способностям каждого.</w:t>
      </w:r>
    </w:p>
    <w:p w:rsidR="001E72EC" w:rsidRPr="00655869" w:rsidRDefault="001E72EC" w:rsidP="00B37E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использования активных форм и методов обучения;</w:t>
      </w:r>
    </w:p>
    <w:p w:rsidR="001E72EC" w:rsidRPr="00655869" w:rsidRDefault="001E72EC" w:rsidP="00B37E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применения групповых форм и методов обучения;</w:t>
      </w:r>
    </w:p>
    <w:p w:rsidR="001E72EC" w:rsidRPr="00655869" w:rsidRDefault="001E72EC" w:rsidP="00B37E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поддержания постоянной обратной связи с обучающимися;</w:t>
      </w:r>
    </w:p>
    <w:p w:rsidR="001E72EC" w:rsidRPr="00655869" w:rsidRDefault="001E72EC" w:rsidP="00B37E00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>проведения занятий в малых группах (до 5 человек).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lastRenderedPageBreak/>
        <w:t>Общение и взаимодействие с другими детьми является неотъемлемой частью нормального развития и становления детей с ограниченными возможностями. В детских объединениях Дворца ведутся групповые занятии, на которых особые дети имеют возможность контактировать со своими сверстниками, что дает двойной положительный эффект. Во-первых, это помогает детям с ограниченными возможностями более успешно социализироваться в обществе, улучшает их психоэмоциональное состояние и, во-вторых, позволяет обычным детям проявлять и культивировать в себе такие качества, как милосердие, сопереживание, забота, открытость, внимательность по отношению к особым детям.</w:t>
      </w:r>
    </w:p>
    <w:p w:rsidR="001E72EC" w:rsidRPr="00655869" w:rsidRDefault="001E72EC" w:rsidP="00B37E0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В процессе занятий главная  положительная мотивация – радость успешного результата, который достигается с помощью гармонизации отношений в системе «ребёнок – родитель – педагог». Важно то, что во всей нашей работе мы находим поддержку и понимание родителей, они охотно идут на контакт с педагогами, принимают участие в мероприятиях, проводимых для детей. Вместе со своими детьми родители становятся участниками познавательно-развлекательных игр, творческих конкурсов, выставок, фестивалей. Вовлечённые в совместную работу с другими детьми, эти дети с удовольствием посещают занятия, быстро адаптируются, учатся умению общаться и жить в коллективе, развивают и реализуют способности, данные им от природы. Они не чувствуют в этом мире себя одинокими, им есть с кем поделиться радостью собственных побед и достижений. Творческие работы, наполненные теплом их энергетики, бесхитростностью, чистосердечностью, искренностью, детской наивностью, открытой доброжелательностью и жизнелюбием представляются на выставке </w:t>
      </w:r>
      <w:r w:rsidR="00292F94">
        <w:rPr>
          <w:sz w:val="28"/>
          <w:szCs w:val="28"/>
        </w:rPr>
        <w:t>«</w:t>
      </w:r>
      <w:r w:rsidR="004D5897">
        <w:rPr>
          <w:sz w:val="28"/>
          <w:szCs w:val="28"/>
        </w:rPr>
        <w:t>Страна</w:t>
      </w:r>
      <w:r w:rsidR="00292F94">
        <w:rPr>
          <w:sz w:val="28"/>
          <w:szCs w:val="28"/>
        </w:rPr>
        <w:t>, в которой правит детство».</w:t>
      </w:r>
      <w:r w:rsidR="004D5897">
        <w:rPr>
          <w:sz w:val="28"/>
          <w:szCs w:val="28"/>
        </w:rPr>
        <w:t xml:space="preserve"> Детские работы </w:t>
      </w:r>
      <w:r w:rsidR="004D5897" w:rsidRPr="004D5897">
        <w:rPr>
          <w:sz w:val="28"/>
          <w:szCs w:val="28"/>
        </w:rPr>
        <w:t xml:space="preserve"> являются результатом воплощения настроения, фантазии, игры, сказки и всегда получаются яркими, сочными, красочными. </w:t>
      </w:r>
      <w:r w:rsidR="00C27718">
        <w:rPr>
          <w:sz w:val="28"/>
          <w:szCs w:val="28"/>
        </w:rPr>
        <w:t xml:space="preserve"> Участие в конкурсе </w:t>
      </w:r>
      <w:r w:rsidR="00AA1763">
        <w:rPr>
          <w:sz w:val="28"/>
          <w:szCs w:val="28"/>
        </w:rPr>
        <w:t>на первых этапах</w:t>
      </w:r>
      <w:r w:rsidR="00200CDD">
        <w:rPr>
          <w:sz w:val="28"/>
          <w:szCs w:val="28"/>
        </w:rPr>
        <w:t xml:space="preserve"> освоения </w:t>
      </w:r>
      <w:r w:rsidR="00AA1763">
        <w:rPr>
          <w:sz w:val="28"/>
          <w:szCs w:val="28"/>
        </w:rPr>
        <w:t xml:space="preserve"> творческой деятельности</w:t>
      </w:r>
      <w:r w:rsidR="00200CDD">
        <w:rPr>
          <w:sz w:val="28"/>
          <w:szCs w:val="28"/>
        </w:rPr>
        <w:t xml:space="preserve"> является п</w:t>
      </w:r>
      <w:r w:rsidR="00292F94" w:rsidRPr="00292F94">
        <w:rPr>
          <w:sz w:val="28"/>
          <w:szCs w:val="28"/>
        </w:rPr>
        <w:t>оложительным показателем ситуации успеха</w:t>
      </w:r>
      <w:r w:rsidR="005A5662">
        <w:rPr>
          <w:sz w:val="28"/>
          <w:szCs w:val="28"/>
        </w:rPr>
        <w:t xml:space="preserve"> для детей с ОВЗ</w:t>
      </w:r>
      <w:r w:rsidR="00200CDD">
        <w:rPr>
          <w:sz w:val="28"/>
          <w:szCs w:val="28"/>
        </w:rPr>
        <w:t xml:space="preserve">. 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Мы сегодня с уверенностью можем сказать, что </w:t>
      </w:r>
      <w:r w:rsidR="00787EE5">
        <w:rPr>
          <w:sz w:val="28"/>
          <w:szCs w:val="28"/>
        </w:rPr>
        <w:t xml:space="preserve"> здоровьесберегающая среда </w:t>
      </w:r>
      <w:r w:rsidRPr="00655869">
        <w:rPr>
          <w:sz w:val="28"/>
          <w:szCs w:val="28"/>
        </w:rPr>
        <w:t>в системе учреждения</w:t>
      </w:r>
      <w:r w:rsidR="00787EE5">
        <w:rPr>
          <w:sz w:val="28"/>
          <w:szCs w:val="28"/>
        </w:rPr>
        <w:t xml:space="preserve"> -</w:t>
      </w:r>
      <w:r w:rsidRPr="00655869">
        <w:rPr>
          <w:sz w:val="28"/>
          <w:szCs w:val="28"/>
        </w:rPr>
        <w:t xml:space="preserve"> неотъемлемая часть социальной реабилитации, так как именно в ней реализуется потребность детей</w:t>
      </w:r>
      <w:r w:rsidR="005A5662">
        <w:rPr>
          <w:sz w:val="28"/>
          <w:szCs w:val="28"/>
        </w:rPr>
        <w:t xml:space="preserve"> с ОВЗ</w:t>
      </w:r>
      <w:r w:rsidRPr="00655869">
        <w:rPr>
          <w:sz w:val="28"/>
          <w:szCs w:val="28"/>
        </w:rPr>
        <w:t xml:space="preserve"> в общении, что способствует их успешной интеграции в социуме, позволяет получить определенные навыки, формирует возможность независимого образа жизни.</w:t>
      </w:r>
    </w:p>
    <w:p w:rsidR="001E72EC" w:rsidRPr="00655869" w:rsidRDefault="001E72EC" w:rsidP="00B37E00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Отбор содержания и методов дополнительного образования обеспечивает формирование общечеловеческих норм взаимоотношений в системах «общество – природа», «человек – природа», «общество – человек», благодаря чему повышается уровень готовности </w:t>
      </w:r>
      <w:r w:rsidR="006F707A">
        <w:rPr>
          <w:sz w:val="28"/>
          <w:szCs w:val="28"/>
        </w:rPr>
        <w:t xml:space="preserve"> детей с ОВЗ </w:t>
      </w:r>
      <w:r w:rsidRPr="00655869">
        <w:rPr>
          <w:sz w:val="28"/>
          <w:szCs w:val="28"/>
        </w:rPr>
        <w:t>к социальной самозащите.</w:t>
      </w:r>
    </w:p>
    <w:p w:rsidR="001E72EC" w:rsidRPr="00655869" w:rsidRDefault="001E72EC" w:rsidP="00B44F9E">
      <w:pPr>
        <w:ind w:firstLine="709"/>
        <w:rPr>
          <w:sz w:val="28"/>
          <w:szCs w:val="28"/>
        </w:rPr>
      </w:pPr>
      <w:r w:rsidRPr="00655869">
        <w:rPr>
          <w:sz w:val="28"/>
          <w:szCs w:val="28"/>
        </w:rPr>
        <w:t xml:space="preserve">Преобразовательная, по своей сути, творческая деятельность в системе здоровьесбережения способствует процессу самореализации детей </w:t>
      </w:r>
      <w:r w:rsidR="00171052">
        <w:rPr>
          <w:sz w:val="28"/>
          <w:szCs w:val="28"/>
        </w:rPr>
        <w:t xml:space="preserve"> с ОВЗ</w:t>
      </w:r>
      <w:r w:rsidRPr="00655869">
        <w:rPr>
          <w:sz w:val="28"/>
          <w:szCs w:val="28"/>
        </w:rPr>
        <w:t>, изменению личной позиции в природно-социальном пространстве.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lastRenderedPageBreak/>
        <w:t xml:space="preserve">Непосредственную работу педагога во время занятия определяют «Здоровьеформирующие технологии», ориентированные на психолого-педагогическое сопровождение образовательного процесса; воспитание у </w:t>
      </w:r>
      <w:r w:rsidR="00171052">
        <w:rPr>
          <w:sz w:val="28"/>
          <w:szCs w:val="28"/>
        </w:rPr>
        <w:t xml:space="preserve"> обучающихся </w:t>
      </w:r>
      <w:r w:rsidRPr="00655869">
        <w:rPr>
          <w:sz w:val="28"/>
          <w:szCs w:val="28"/>
        </w:rPr>
        <w:t>культуры здоровья, личностных качеств, способствующих его сохранению и укреплению, мотивацию</w:t>
      </w:r>
      <w:r w:rsidR="00B964C1">
        <w:rPr>
          <w:sz w:val="28"/>
          <w:szCs w:val="28"/>
        </w:rPr>
        <w:t xml:space="preserve"> к</w:t>
      </w:r>
      <w:r w:rsidR="007B0298">
        <w:rPr>
          <w:sz w:val="28"/>
          <w:szCs w:val="28"/>
        </w:rPr>
        <w:t xml:space="preserve"> </w:t>
      </w:r>
      <w:r w:rsidR="00FC5A22">
        <w:rPr>
          <w:sz w:val="28"/>
          <w:szCs w:val="28"/>
        </w:rPr>
        <w:t>з</w:t>
      </w:r>
      <w:r w:rsidRPr="00655869">
        <w:rPr>
          <w:sz w:val="28"/>
          <w:szCs w:val="28"/>
        </w:rPr>
        <w:t>дорово</w:t>
      </w:r>
      <w:r w:rsidR="00B964C1">
        <w:rPr>
          <w:sz w:val="28"/>
          <w:szCs w:val="28"/>
        </w:rPr>
        <w:t>му образу</w:t>
      </w:r>
      <w:r w:rsidRPr="00655869">
        <w:rPr>
          <w:sz w:val="28"/>
          <w:szCs w:val="28"/>
        </w:rPr>
        <w:t xml:space="preserve"> жизни, формирование представления о здоровье как ценности.</w:t>
      </w:r>
      <w:r w:rsidR="007B0298">
        <w:rPr>
          <w:sz w:val="28"/>
          <w:szCs w:val="28"/>
        </w:rPr>
        <w:t xml:space="preserve"> </w:t>
      </w:r>
      <w:r w:rsidRPr="00655869">
        <w:rPr>
          <w:sz w:val="28"/>
          <w:szCs w:val="28"/>
        </w:rPr>
        <w:t>Проект «Творим волшебство» характеризуется реализацией арт-терапевтических методов творч</w:t>
      </w:r>
      <w:r w:rsidR="007B0298">
        <w:rPr>
          <w:sz w:val="28"/>
          <w:szCs w:val="28"/>
        </w:rPr>
        <w:t>е</w:t>
      </w:r>
      <w:r w:rsidRPr="00655869">
        <w:rPr>
          <w:sz w:val="28"/>
          <w:szCs w:val="28"/>
        </w:rPr>
        <w:t>ского развития, обучения, коррекции и адаптации личности ребёнка.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</w:rPr>
        <w:t xml:space="preserve"> Реализация проекта «Жить здорово!» актуализирует представления о здоровом образе жизни, профилактику вредных привычек. Мероприятия проектов способствуют становлению самосознания и активной жизненной позиции воспитанников, формируют ответственность за своё здоровье, жизнь и здоровье других людей. </w:t>
      </w:r>
    </w:p>
    <w:p w:rsidR="00D06A7C" w:rsidRPr="00C3155B" w:rsidRDefault="00D06A7C" w:rsidP="00BD77CE">
      <w:pPr>
        <w:ind w:firstLine="709"/>
        <w:jc w:val="both"/>
        <w:rPr>
          <w:sz w:val="28"/>
          <w:szCs w:val="28"/>
        </w:rPr>
      </w:pPr>
      <w:r w:rsidRPr="00C3155B">
        <w:rPr>
          <w:sz w:val="28"/>
          <w:szCs w:val="28"/>
        </w:rPr>
        <w:t xml:space="preserve">В </w:t>
      </w:r>
      <w:r w:rsidR="00636C02" w:rsidRPr="00C3155B">
        <w:rPr>
          <w:sz w:val="28"/>
          <w:szCs w:val="28"/>
        </w:rPr>
        <w:t xml:space="preserve">системе </w:t>
      </w:r>
      <w:r w:rsidRPr="00C3155B">
        <w:rPr>
          <w:sz w:val="28"/>
          <w:szCs w:val="28"/>
        </w:rPr>
        <w:t xml:space="preserve">инноваций апробированы различные формы организации здоровьесьерегающей среды в </w:t>
      </w:r>
      <w:r w:rsidR="0030792C" w:rsidRPr="00C3155B">
        <w:rPr>
          <w:sz w:val="28"/>
          <w:szCs w:val="28"/>
        </w:rPr>
        <w:t xml:space="preserve"> учреждении </w:t>
      </w:r>
      <w:r w:rsidRPr="00C3155B">
        <w:rPr>
          <w:sz w:val="28"/>
          <w:szCs w:val="28"/>
        </w:rPr>
        <w:t xml:space="preserve">на уровне работы школы профессионального мастерства: практикум «Нескучные занятия нескучных педагогов», педагогическая мастерская, лаборатория «Проблемы речевого развития».  Основными технологическими инструментами работы педагогов стали  проведение мастер-классов, практикумов, открытых занятий. Выбор инструментария обусловлен  средним показателем педагогического стажа работников (более 15 лет). С одной стороны педагоги накопили уже большой профессиональный опыт, который, безусловно, повышает их самооценку, а с другой – данный показатель  стал определенным барьером включения в инновационную деятельность.  Основная задача была направлена на работу педагогов в проблемном поле экспериментальной деятельности,  проведение мастер-классов в системе взаимодействия и интеграции с педагогами разных модулей и направлений. В результате были разработаны и проведены мастер-классы: «Технология работы </w:t>
      </w:r>
      <w:r w:rsidR="007B0298">
        <w:rPr>
          <w:sz w:val="28"/>
          <w:szCs w:val="28"/>
        </w:rPr>
        <w:t>с</w:t>
      </w:r>
      <w:r w:rsidRPr="00C3155B">
        <w:rPr>
          <w:sz w:val="28"/>
          <w:szCs w:val="28"/>
        </w:rPr>
        <w:t xml:space="preserve"> </w:t>
      </w:r>
      <w:r w:rsidR="007B0298">
        <w:rPr>
          <w:sz w:val="28"/>
          <w:szCs w:val="28"/>
        </w:rPr>
        <w:t xml:space="preserve">ЭОР </w:t>
      </w:r>
      <w:r w:rsidRPr="00C3155B">
        <w:rPr>
          <w:sz w:val="28"/>
          <w:szCs w:val="28"/>
        </w:rPr>
        <w:t xml:space="preserve">в условиях дистанционного образования», «Здоровьесберегающие технологии на занятиях по декоративно-прикладному творчеству», «Организация </w:t>
      </w:r>
      <w:r w:rsidR="00667B85" w:rsidRPr="00C3155B">
        <w:rPr>
          <w:sz w:val="28"/>
          <w:szCs w:val="28"/>
        </w:rPr>
        <w:t>з</w:t>
      </w:r>
      <w:r w:rsidRPr="00C3155B">
        <w:rPr>
          <w:sz w:val="28"/>
          <w:szCs w:val="28"/>
        </w:rPr>
        <w:t>доровьесберегающего п</w:t>
      </w:r>
      <w:r w:rsidR="00667B85" w:rsidRPr="00C3155B">
        <w:rPr>
          <w:sz w:val="28"/>
          <w:szCs w:val="28"/>
        </w:rPr>
        <w:t>ространства на  занятиях» и др.</w:t>
      </w:r>
      <w:r w:rsidRPr="00C3155B">
        <w:rPr>
          <w:sz w:val="28"/>
          <w:szCs w:val="28"/>
        </w:rPr>
        <w:t xml:space="preserve">  Групповые мастер-классы помогли педагогам переосмыслить образовательный процесс с позиции многомерной педагогической реальности и сформировать потребность в обогащении профессионального опыта инновационными технологиями</w:t>
      </w:r>
      <w:r w:rsidR="00BB6F94" w:rsidRPr="00C3155B">
        <w:rPr>
          <w:sz w:val="28"/>
          <w:szCs w:val="28"/>
        </w:rPr>
        <w:t xml:space="preserve"> здоровьесберегающей деятельности</w:t>
      </w:r>
      <w:r w:rsidRPr="00C3155B">
        <w:rPr>
          <w:sz w:val="28"/>
          <w:szCs w:val="28"/>
        </w:rPr>
        <w:t>.</w:t>
      </w:r>
    </w:p>
    <w:p w:rsidR="00D06A7C" w:rsidRPr="00C3155B" w:rsidRDefault="00D06A7C" w:rsidP="00B44F9E">
      <w:pPr>
        <w:ind w:firstLine="709"/>
        <w:jc w:val="both"/>
        <w:rPr>
          <w:sz w:val="28"/>
          <w:szCs w:val="28"/>
        </w:rPr>
      </w:pPr>
      <w:r w:rsidRPr="00C3155B">
        <w:rPr>
          <w:sz w:val="28"/>
          <w:szCs w:val="28"/>
        </w:rPr>
        <w:t xml:space="preserve">Сформированная мотивационная сфера педагогов  спрогнозировала разработку и внедрение  новой формы работы - практикумов. Тематика практикумов была  определена в соответствии с инновационными направлениями в образовательной деятельности. В ходе проведения педагогических практикумов были освещены темы: «Создание интерактивных игр для проведения занятий», «Квест-технологии», «Разработка диагностического инструментария к дополнительным общеобразовательным  программам». Использование данной формы методического сопровождения позволило  проводить занятия в </w:t>
      </w:r>
      <w:r w:rsidRPr="00C3155B">
        <w:rPr>
          <w:sz w:val="28"/>
          <w:szCs w:val="28"/>
        </w:rPr>
        <w:lastRenderedPageBreak/>
        <w:t>интерактивном режиме, обогатить педагогический опыт и</w:t>
      </w:r>
      <w:r w:rsidR="00B369A7" w:rsidRPr="00C3155B">
        <w:rPr>
          <w:sz w:val="28"/>
          <w:szCs w:val="28"/>
        </w:rPr>
        <w:t xml:space="preserve"> методическую копилку педагогов</w:t>
      </w:r>
      <w:r w:rsidRPr="00C3155B">
        <w:rPr>
          <w:sz w:val="28"/>
          <w:szCs w:val="28"/>
        </w:rPr>
        <w:t>; определить реализацию следующего направления -  открытые занятия, которые должны быть представлены не только как демонстрационная модель реализации определенной образовательной программы, но и как «тренажер» внедрения в образовательную практику инновационных здоровьесберегающих технологий.  Проведение открытых занятий явилось логическим продолжением работы практикумов, где педагоги ознакомились с методической основой данных технологий,  и в тренинговом режиме отрабатывали их составляющие: методы, приемы, практические упражнения.</w:t>
      </w:r>
    </w:p>
    <w:p w:rsidR="001E72EC" w:rsidRPr="00655869" w:rsidRDefault="0099397E" w:rsidP="00B44F9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</w:t>
      </w:r>
      <w:r w:rsidR="001E72EC" w:rsidRPr="00655869">
        <w:rPr>
          <w:sz w:val="28"/>
          <w:szCs w:val="28"/>
          <w:lang w:eastAsia="ru-RU"/>
        </w:rPr>
        <w:t>ехнологии</w:t>
      </w:r>
      <w:r>
        <w:rPr>
          <w:sz w:val="28"/>
          <w:szCs w:val="28"/>
          <w:lang w:eastAsia="ru-RU"/>
        </w:rPr>
        <w:t xml:space="preserve"> здоровьесбережения</w:t>
      </w:r>
      <w:r w:rsidR="00BB566A">
        <w:rPr>
          <w:sz w:val="28"/>
          <w:szCs w:val="28"/>
          <w:lang w:eastAsia="ru-RU"/>
        </w:rPr>
        <w:t xml:space="preserve"> – составляющие программ</w:t>
      </w:r>
      <w:r w:rsidR="00A56458">
        <w:rPr>
          <w:sz w:val="28"/>
          <w:szCs w:val="28"/>
          <w:lang w:eastAsia="ru-RU"/>
        </w:rPr>
        <w:t>,</w:t>
      </w:r>
      <w:r w:rsidR="00BB566A">
        <w:rPr>
          <w:sz w:val="28"/>
          <w:szCs w:val="28"/>
          <w:lang w:eastAsia="ru-RU"/>
        </w:rPr>
        <w:t xml:space="preserve"> направленных  на грамотную заботу </w:t>
      </w:r>
      <w:r w:rsidR="001E72EC" w:rsidRPr="00655869">
        <w:rPr>
          <w:sz w:val="28"/>
          <w:szCs w:val="28"/>
          <w:lang w:eastAsia="ru-RU"/>
        </w:rPr>
        <w:t xml:space="preserve">о </w:t>
      </w:r>
      <w:r w:rsidR="0001272A">
        <w:rPr>
          <w:sz w:val="28"/>
          <w:szCs w:val="28"/>
          <w:lang w:eastAsia="ru-RU"/>
        </w:rPr>
        <w:t>здоровье и формирование</w:t>
      </w:r>
      <w:r w:rsidR="001E72EC" w:rsidRPr="00655869">
        <w:rPr>
          <w:sz w:val="28"/>
          <w:szCs w:val="28"/>
          <w:lang w:eastAsia="ru-RU"/>
        </w:rPr>
        <w:t xml:space="preserve"> культуры здоровья </w:t>
      </w:r>
      <w:r w:rsidR="0001272A">
        <w:rPr>
          <w:sz w:val="28"/>
          <w:szCs w:val="28"/>
          <w:lang w:eastAsia="ru-RU"/>
        </w:rPr>
        <w:t>обу</w:t>
      </w:r>
      <w:r w:rsidR="001E72EC" w:rsidRPr="00655869">
        <w:rPr>
          <w:sz w:val="28"/>
          <w:szCs w:val="28"/>
          <w:lang w:eastAsia="ru-RU"/>
        </w:rPr>
        <w:t>ча</w:t>
      </w:r>
      <w:r w:rsidR="0001272A">
        <w:rPr>
          <w:sz w:val="28"/>
          <w:szCs w:val="28"/>
          <w:lang w:eastAsia="ru-RU"/>
        </w:rPr>
        <w:t>ющихся, мотивацию</w:t>
      </w:r>
      <w:r w:rsidR="001E72EC" w:rsidRPr="00655869">
        <w:rPr>
          <w:sz w:val="28"/>
          <w:szCs w:val="28"/>
          <w:lang w:eastAsia="ru-RU"/>
        </w:rPr>
        <w:t xml:space="preserve"> здорового образа жизни, проведение организационно-воспитательной работы с воспитанниками в контексте развития исследовательских комп</w:t>
      </w:r>
      <w:r w:rsidR="007B0298">
        <w:rPr>
          <w:sz w:val="28"/>
          <w:szCs w:val="28"/>
          <w:lang w:eastAsia="ru-RU"/>
        </w:rPr>
        <w:t xml:space="preserve">етенций, участия в конференциях. </w:t>
      </w:r>
      <w:r w:rsidR="001E72EC" w:rsidRPr="00655869">
        <w:rPr>
          <w:sz w:val="28"/>
          <w:szCs w:val="28"/>
          <w:lang w:eastAsia="ru-RU"/>
        </w:rPr>
        <w:t>Ежегодно в работе названных секций представляют исследовательские проекты</w:t>
      </w:r>
      <w:r w:rsidR="00540010">
        <w:rPr>
          <w:sz w:val="28"/>
          <w:szCs w:val="28"/>
          <w:lang w:eastAsia="ru-RU"/>
        </w:rPr>
        <w:t xml:space="preserve"> более </w:t>
      </w:r>
      <w:r w:rsidR="007B0298">
        <w:rPr>
          <w:sz w:val="28"/>
          <w:szCs w:val="28"/>
          <w:lang w:eastAsia="ru-RU"/>
        </w:rPr>
        <w:t>10</w:t>
      </w:r>
      <w:r w:rsidR="00540010">
        <w:rPr>
          <w:sz w:val="28"/>
          <w:szCs w:val="28"/>
          <w:lang w:eastAsia="ru-RU"/>
        </w:rPr>
        <w:t xml:space="preserve">  </w:t>
      </w:r>
      <w:r w:rsidR="007B0298">
        <w:rPr>
          <w:sz w:val="28"/>
          <w:szCs w:val="28"/>
          <w:lang w:eastAsia="ru-RU"/>
        </w:rPr>
        <w:t>о</w:t>
      </w:r>
      <w:r w:rsidR="00540010">
        <w:rPr>
          <w:sz w:val="28"/>
          <w:szCs w:val="28"/>
          <w:lang w:eastAsia="ru-RU"/>
        </w:rPr>
        <w:t>бучающихся</w:t>
      </w:r>
      <w:r w:rsidR="001E72EC" w:rsidRPr="00655869">
        <w:rPr>
          <w:sz w:val="28"/>
          <w:szCs w:val="28"/>
          <w:lang w:eastAsia="ru-RU"/>
        </w:rPr>
        <w:t xml:space="preserve">. </w:t>
      </w:r>
    </w:p>
    <w:p w:rsidR="00C8077C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>Особое место в организации здоровьесберегающей среды в системе учреждения занимают</w:t>
      </w:r>
      <w:r w:rsidR="007B0298">
        <w:rPr>
          <w:sz w:val="28"/>
          <w:szCs w:val="28"/>
          <w:lang w:eastAsia="ru-RU"/>
        </w:rPr>
        <w:t xml:space="preserve"> </w:t>
      </w:r>
      <w:r w:rsidRPr="00655869">
        <w:rPr>
          <w:sz w:val="28"/>
          <w:szCs w:val="28"/>
          <w:lang w:eastAsia="ru-RU"/>
        </w:rPr>
        <w:t>социально-адаптирующие и личностно-развивающие технологии, обеспечивающие формирование и укрепление психологического здоровья учащихся, повышение ресурсов психологической адаптации личности. Это разнообразные социально-психологические тренинги, программы, волонтерские проекты: «Танцуй ради жизни», «Здоровое начало», «Здоровый педагог – здоровый ребенок!», «Все зависит от меня,</w:t>
      </w:r>
      <w:r w:rsidR="007B0298">
        <w:rPr>
          <w:sz w:val="28"/>
          <w:szCs w:val="28"/>
          <w:lang w:eastAsia="ru-RU"/>
        </w:rPr>
        <w:t xml:space="preserve"> и здоровым буду я!», «Экоград»</w:t>
      </w:r>
      <w:r w:rsidRPr="00655869">
        <w:rPr>
          <w:sz w:val="28"/>
          <w:szCs w:val="28"/>
          <w:lang w:eastAsia="ru-RU"/>
        </w:rPr>
        <w:t>; акции:</w:t>
      </w:r>
      <w:r w:rsidRPr="00655869">
        <w:rPr>
          <w:kern w:val="1"/>
          <w:sz w:val="28"/>
          <w:szCs w:val="28"/>
        </w:rPr>
        <w:t xml:space="preserve"> «</w:t>
      </w:r>
      <w:r w:rsidRPr="00655869">
        <w:rPr>
          <w:sz w:val="28"/>
          <w:szCs w:val="28"/>
          <w:lang w:eastAsia="ru-RU"/>
        </w:rPr>
        <w:t>Чистый воздух – здоровые легкие!»,«Очистим планету от мусора», «СПИД – чума XXI века», День экологических знаний, День здоровья, Всемирный д</w:t>
      </w:r>
      <w:r w:rsidR="00950987">
        <w:rPr>
          <w:sz w:val="28"/>
          <w:szCs w:val="28"/>
          <w:lang w:eastAsia="ru-RU"/>
        </w:rPr>
        <w:t xml:space="preserve">ень без табака. В программе дней: </w:t>
      </w:r>
      <w:r w:rsidRPr="00655869">
        <w:rPr>
          <w:sz w:val="28"/>
          <w:szCs w:val="28"/>
          <w:lang w:eastAsia="ru-RU"/>
        </w:rPr>
        <w:t xml:space="preserve">интернет-конференции, театрализованные представления, тематические дискотеки, конкурсы, спортивные мероприятия; разработка и издание буклетов, журналов, видеоматериалов, социальной рекламы, направленной на профилактику употребления психоактивных веществ. К участию в этих мероприятиях привлекаются дети, родители, педагоги. </w:t>
      </w:r>
    </w:p>
    <w:p w:rsidR="00C8077C" w:rsidRPr="00C8077C" w:rsidRDefault="00C8077C" w:rsidP="00B44F9E">
      <w:pPr>
        <w:ind w:firstLine="709"/>
        <w:jc w:val="both"/>
        <w:rPr>
          <w:sz w:val="28"/>
          <w:szCs w:val="28"/>
          <w:lang w:eastAsia="ru-RU"/>
        </w:rPr>
      </w:pPr>
      <w:r w:rsidRPr="00C8077C">
        <w:rPr>
          <w:sz w:val="28"/>
          <w:szCs w:val="28"/>
          <w:lang w:eastAsia="ru-RU"/>
        </w:rPr>
        <w:t xml:space="preserve">Эффективным механизмом  работы является проектная деятельность,  позволяющая  подросткам стать авторами общественных перемен, почувствовать сопричастность к решению важных задач национальной повестки (масштабное участие школьников </w:t>
      </w:r>
      <w:r w:rsidR="007B0298">
        <w:rPr>
          <w:sz w:val="28"/>
          <w:szCs w:val="28"/>
          <w:lang w:eastAsia="ru-RU"/>
        </w:rPr>
        <w:t xml:space="preserve">поселка </w:t>
      </w:r>
      <w:r w:rsidRPr="00C8077C">
        <w:rPr>
          <w:sz w:val="28"/>
          <w:szCs w:val="28"/>
          <w:lang w:eastAsia="ru-RU"/>
        </w:rPr>
        <w:t xml:space="preserve"> в экологическом проекте РДШ «Экодежурный по стране»</w:t>
      </w:r>
      <w:r w:rsidR="00652352">
        <w:rPr>
          <w:sz w:val="28"/>
          <w:szCs w:val="28"/>
          <w:lang w:eastAsia="ru-RU"/>
        </w:rPr>
        <w:t>).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>Самостоятельные медико - педагогические области знаний (лечебная педагогика и лечебная физкультура),  направленные на рациональное чередование учебной, досуговой деятельности; индивидуальное дозирование объёма сложности; проведение просветительской работы и инструктажей по технике безопасности, охране здоровья воспитанников в системе здоровьесбере</w:t>
      </w:r>
      <w:r w:rsidR="003B1D79">
        <w:rPr>
          <w:sz w:val="28"/>
          <w:szCs w:val="28"/>
          <w:lang w:eastAsia="ru-RU"/>
        </w:rPr>
        <w:t>жения</w:t>
      </w:r>
      <w:r w:rsidRPr="00655869">
        <w:rPr>
          <w:sz w:val="28"/>
          <w:szCs w:val="28"/>
          <w:lang w:eastAsia="ru-RU"/>
        </w:rPr>
        <w:t xml:space="preserve">,  представляют лечебно-оздоровительные технологии (ЛОТ). 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  <w:lang w:eastAsia="ru-RU"/>
        </w:rPr>
        <w:lastRenderedPageBreak/>
        <w:t>Резюмируя сказанное, необходимо отметить, что</w:t>
      </w:r>
      <w:r w:rsidR="007B0298">
        <w:rPr>
          <w:sz w:val="28"/>
          <w:szCs w:val="28"/>
          <w:lang w:eastAsia="ru-RU"/>
        </w:rPr>
        <w:t xml:space="preserve"> </w:t>
      </w:r>
      <w:r w:rsidRPr="00655869">
        <w:rPr>
          <w:sz w:val="28"/>
          <w:szCs w:val="28"/>
          <w:lang w:eastAsia="ru-RU"/>
        </w:rPr>
        <w:t xml:space="preserve">система здоровьесберегающей деятельности в образовательной среде </w:t>
      </w:r>
      <w:r w:rsidR="007B0298">
        <w:rPr>
          <w:sz w:val="28"/>
          <w:szCs w:val="28"/>
          <w:lang w:eastAsia="ru-RU"/>
        </w:rPr>
        <w:t xml:space="preserve"> МОУ «СОШ МО пос. Михайловский»</w:t>
      </w:r>
      <w:r w:rsidRPr="00655869">
        <w:rPr>
          <w:sz w:val="28"/>
          <w:szCs w:val="28"/>
          <w:lang w:eastAsia="ru-RU"/>
        </w:rPr>
        <w:t xml:space="preserve"> характеризуется проектированием пространства персонального образования обучающихся, которое обеспечивается вариативностью содержания, разнообразием средств, методов, технологий, этапностью индивидуального развития и личностного становления воспитанников, </w:t>
      </w:r>
      <w:r w:rsidRPr="00655869">
        <w:rPr>
          <w:sz w:val="28"/>
          <w:szCs w:val="28"/>
        </w:rPr>
        <w:t>удовлетворением субъективной потребности обучающихся в самореализации и саморазвитии; интеграцией в социум; внутренней готовностью к осознанной, самостоятельной деятель</w:t>
      </w:r>
      <w:r w:rsidR="00051FF2" w:rsidRPr="00655869">
        <w:rPr>
          <w:sz w:val="28"/>
          <w:szCs w:val="28"/>
        </w:rPr>
        <w:t xml:space="preserve">ности  и построению  жизненных </w:t>
      </w:r>
      <w:r w:rsidRPr="00655869">
        <w:rPr>
          <w:sz w:val="28"/>
          <w:szCs w:val="28"/>
        </w:rPr>
        <w:t>перспектив</w:t>
      </w:r>
      <w:r w:rsidRPr="00655869">
        <w:rPr>
          <w:b/>
          <w:sz w:val="28"/>
          <w:szCs w:val="28"/>
        </w:rPr>
        <w:t>.</w:t>
      </w:r>
    </w:p>
    <w:p w:rsidR="001E72EC" w:rsidRPr="00655869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 xml:space="preserve"> Системный подход к реализации здоровьесберегающих технологий в  образовательном процессе направлен для достижения основной цели- формирование у учащихся устойчивой мотивации к здоровому образу жизни, ответственности за состояние своего здоровья, состояние здоровья общества. </w:t>
      </w:r>
    </w:p>
    <w:p w:rsidR="001E72EC" w:rsidRDefault="001E72EC" w:rsidP="00B44F9E">
      <w:pPr>
        <w:ind w:firstLine="709"/>
        <w:jc w:val="both"/>
        <w:rPr>
          <w:sz w:val="28"/>
          <w:szCs w:val="28"/>
        </w:rPr>
      </w:pPr>
      <w:r w:rsidRPr="00655869">
        <w:rPr>
          <w:sz w:val="28"/>
          <w:szCs w:val="28"/>
          <w:lang w:eastAsia="ru-RU"/>
        </w:rPr>
        <w:t>Создание в системе учреждения дополнительного образования здоровьесберегающей среды позволяет</w:t>
      </w:r>
      <w:r w:rsidRPr="00655869">
        <w:rPr>
          <w:sz w:val="28"/>
          <w:szCs w:val="28"/>
        </w:rPr>
        <w:t xml:space="preserve"> в рамках формирования общей культуры личности последовательно воспитывать культуру здоровья воспитанников, становление личностной  «Я-концепции». </w:t>
      </w:r>
    </w:p>
    <w:p w:rsidR="00D62E3D" w:rsidRDefault="001E72EC" w:rsidP="00B44F9E">
      <w:pPr>
        <w:ind w:firstLine="709"/>
        <w:jc w:val="both"/>
        <w:rPr>
          <w:sz w:val="28"/>
          <w:szCs w:val="28"/>
          <w:lang w:eastAsia="ru-RU"/>
        </w:rPr>
      </w:pPr>
      <w:r w:rsidRPr="00655869">
        <w:rPr>
          <w:sz w:val="28"/>
          <w:szCs w:val="28"/>
          <w:lang w:eastAsia="ru-RU"/>
        </w:rPr>
        <w:t>Опыт работы</w:t>
      </w:r>
      <w:r w:rsidR="00C6796D">
        <w:rPr>
          <w:sz w:val="28"/>
          <w:szCs w:val="28"/>
          <w:lang w:eastAsia="ru-RU"/>
        </w:rPr>
        <w:t xml:space="preserve"> </w:t>
      </w:r>
      <w:r w:rsidR="00D164E5">
        <w:rPr>
          <w:sz w:val="28"/>
          <w:szCs w:val="28"/>
          <w:lang w:eastAsia="ru-RU"/>
        </w:rPr>
        <w:t>школы</w:t>
      </w:r>
      <w:r w:rsidR="00315012">
        <w:rPr>
          <w:sz w:val="28"/>
          <w:szCs w:val="28"/>
          <w:lang w:eastAsia="ru-RU"/>
        </w:rPr>
        <w:t>,</w:t>
      </w:r>
      <w:r w:rsidR="00C6796D">
        <w:rPr>
          <w:sz w:val="28"/>
          <w:szCs w:val="28"/>
          <w:lang w:eastAsia="ru-RU"/>
        </w:rPr>
        <w:t xml:space="preserve"> в данном контексте</w:t>
      </w:r>
      <w:r w:rsidR="00315012">
        <w:rPr>
          <w:sz w:val="28"/>
          <w:szCs w:val="28"/>
          <w:lang w:eastAsia="ru-RU"/>
        </w:rPr>
        <w:t>,</w:t>
      </w:r>
      <w:r w:rsidR="00D164E5">
        <w:rPr>
          <w:sz w:val="28"/>
          <w:szCs w:val="28"/>
          <w:lang w:eastAsia="ru-RU"/>
        </w:rPr>
        <w:t xml:space="preserve"> </w:t>
      </w:r>
      <w:r w:rsidRPr="00655869">
        <w:rPr>
          <w:sz w:val="28"/>
          <w:szCs w:val="28"/>
          <w:lang w:eastAsia="ru-RU"/>
        </w:rPr>
        <w:t xml:space="preserve">был представлен на </w:t>
      </w:r>
      <w:r w:rsidR="00D164E5">
        <w:rPr>
          <w:sz w:val="28"/>
          <w:szCs w:val="28"/>
          <w:lang w:eastAsia="ru-RU"/>
        </w:rPr>
        <w:t>муниципальной</w:t>
      </w:r>
      <w:r w:rsidRPr="00655869">
        <w:rPr>
          <w:sz w:val="28"/>
          <w:szCs w:val="28"/>
          <w:lang w:eastAsia="ru-RU"/>
        </w:rPr>
        <w:t xml:space="preserve"> научно-практической конференции «Роль волонтерских практик в формировании позитивной ценностно-смысловой структуры сознания школьников, стратегий личностного и профессионального роста учащихся образовательных орг</w:t>
      </w:r>
      <w:r w:rsidR="00CA62E5">
        <w:rPr>
          <w:sz w:val="28"/>
          <w:szCs w:val="28"/>
          <w:lang w:eastAsia="ru-RU"/>
        </w:rPr>
        <w:t>анизаций</w:t>
      </w:r>
      <w:r w:rsidR="00D164E5">
        <w:rPr>
          <w:sz w:val="28"/>
          <w:szCs w:val="28"/>
          <w:lang w:eastAsia="ru-RU"/>
        </w:rPr>
        <w:t>.</w:t>
      </w:r>
    </w:p>
    <w:p w:rsidR="00565C8B" w:rsidRPr="00433AD7" w:rsidRDefault="00B7384B" w:rsidP="00B44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6477E7" w:rsidRPr="00433AD7">
        <w:rPr>
          <w:sz w:val="28"/>
          <w:szCs w:val="28"/>
        </w:rPr>
        <w:t>ффективное</w:t>
      </w:r>
      <w:r w:rsidR="00565C8B" w:rsidRPr="00433AD7">
        <w:rPr>
          <w:sz w:val="28"/>
          <w:szCs w:val="28"/>
        </w:rPr>
        <w:t xml:space="preserve"> применение здоровьесберегающих технологий создает дополнительные  условия для индивидуализации и дифференциации образовательного процесса</w:t>
      </w:r>
      <w:r w:rsidR="006477E7" w:rsidRPr="00433AD7">
        <w:rPr>
          <w:sz w:val="28"/>
          <w:szCs w:val="28"/>
        </w:rPr>
        <w:t xml:space="preserve">, </w:t>
      </w:r>
      <w:r w:rsidR="00565C8B" w:rsidRPr="00433AD7">
        <w:rPr>
          <w:sz w:val="28"/>
          <w:szCs w:val="28"/>
        </w:rPr>
        <w:t>задает  воспитанникам ориентиры культурной идентичности в социальном и профессиональном пространс</w:t>
      </w:r>
      <w:r w:rsidR="00B37E00">
        <w:rPr>
          <w:sz w:val="28"/>
          <w:szCs w:val="28"/>
        </w:rPr>
        <w:t>тве (восприятие норм, традиций,</w:t>
      </w:r>
      <w:r w:rsidR="00565C8B" w:rsidRPr="00433AD7">
        <w:rPr>
          <w:sz w:val="28"/>
          <w:szCs w:val="28"/>
        </w:rPr>
        <w:t xml:space="preserve"> формирование ценностей и идеалов, </w:t>
      </w:r>
      <w:r w:rsidR="000A10A2">
        <w:rPr>
          <w:sz w:val="28"/>
          <w:szCs w:val="28"/>
        </w:rPr>
        <w:t>становление субъектности</w:t>
      </w:r>
      <w:r w:rsidR="00B37E00">
        <w:rPr>
          <w:sz w:val="28"/>
          <w:szCs w:val="28"/>
        </w:rPr>
        <w:t xml:space="preserve"> в </w:t>
      </w:r>
      <w:r w:rsidR="00565C8B" w:rsidRPr="00433AD7">
        <w:rPr>
          <w:sz w:val="28"/>
          <w:szCs w:val="28"/>
        </w:rPr>
        <w:t>интеллектуальном сообществе); предлагает широкий спектр возможных траекторий  профессионального развития; обретения личностного смысла и способа жизни.</w:t>
      </w:r>
    </w:p>
    <w:p w:rsidR="00565C8B" w:rsidRDefault="00565C8B" w:rsidP="00E33FBC">
      <w:pPr>
        <w:ind w:firstLine="567"/>
        <w:jc w:val="both"/>
        <w:rPr>
          <w:sz w:val="28"/>
          <w:szCs w:val="28"/>
          <w:lang w:eastAsia="ru-RU"/>
        </w:rPr>
      </w:pPr>
    </w:p>
    <w:p w:rsidR="00A54456" w:rsidRDefault="00A54456" w:rsidP="00061193">
      <w:pPr>
        <w:ind w:firstLine="567"/>
        <w:rPr>
          <w:sz w:val="28"/>
          <w:szCs w:val="28"/>
          <w:lang w:eastAsia="ru-RU"/>
        </w:rPr>
      </w:pPr>
    </w:p>
    <w:sectPr w:rsidR="00A54456" w:rsidSect="00236C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E9" w:rsidRDefault="006B0BE9" w:rsidP="008D7AE3">
      <w:r>
        <w:separator/>
      </w:r>
    </w:p>
  </w:endnote>
  <w:endnote w:type="continuationSeparator" w:id="1">
    <w:p w:rsidR="006B0BE9" w:rsidRDefault="006B0BE9" w:rsidP="008D7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46802"/>
      <w:docPartObj>
        <w:docPartGallery w:val="Page Numbers (Bottom of Page)"/>
        <w:docPartUnique/>
      </w:docPartObj>
    </w:sdtPr>
    <w:sdtContent>
      <w:p w:rsidR="008D7AE3" w:rsidRDefault="00236C37">
        <w:pPr>
          <w:pStyle w:val="a6"/>
          <w:jc w:val="center"/>
        </w:pPr>
        <w:r>
          <w:fldChar w:fldCharType="begin"/>
        </w:r>
        <w:r w:rsidR="008D7AE3">
          <w:instrText>PAGE   \* MERGEFORMAT</w:instrText>
        </w:r>
        <w:r>
          <w:fldChar w:fldCharType="separate"/>
        </w:r>
        <w:r w:rsidR="00D164E5">
          <w:rPr>
            <w:noProof/>
          </w:rPr>
          <w:t>1</w:t>
        </w:r>
        <w:r>
          <w:fldChar w:fldCharType="end"/>
        </w:r>
      </w:p>
    </w:sdtContent>
  </w:sdt>
  <w:p w:rsidR="008D7AE3" w:rsidRDefault="008D7A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E9" w:rsidRDefault="006B0BE9" w:rsidP="008D7AE3">
      <w:r>
        <w:separator/>
      </w:r>
    </w:p>
  </w:footnote>
  <w:footnote w:type="continuationSeparator" w:id="1">
    <w:p w:rsidR="006B0BE9" w:rsidRDefault="006B0BE9" w:rsidP="008D7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58F0"/>
    <w:multiLevelType w:val="hybridMultilevel"/>
    <w:tmpl w:val="88383D66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85601"/>
    <w:multiLevelType w:val="hybridMultilevel"/>
    <w:tmpl w:val="64BAB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E7FF3"/>
    <w:multiLevelType w:val="hybridMultilevel"/>
    <w:tmpl w:val="A67C8F7E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C09BD"/>
    <w:multiLevelType w:val="hybridMultilevel"/>
    <w:tmpl w:val="92EE2B56"/>
    <w:lvl w:ilvl="0" w:tplc="2C6C917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7E8184D"/>
    <w:multiLevelType w:val="hybridMultilevel"/>
    <w:tmpl w:val="F8A4583E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4292A"/>
    <w:multiLevelType w:val="hybridMultilevel"/>
    <w:tmpl w:val="ECAAFF5A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41156"/>
    <w:multiLevelType w:val="hybridMultilevel"/>
    <w:tmpl w:val="9CE8DD42"/>
    <w:lvl w:ilvl="0" w:tplc="2C6C91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5BFB0810"/>
    <w:multiLevelType w:val="hybridMultilevel"/>
    <w:tmpl w:val="B71C2CDE"/>
    <w:lvl w:ilvl="0" w:tplc="EA8A5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D7B4CCE"/>
    <w:multiLevelType w:val="hybridMultilevel"/>
    <w:tmpl w:val="67F4518A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B3348"/>
    <w:multiLevelType w:val="hybridMultilevel"/>
    <w:tmpl w:val="0D0E4C0A"/>
    <w:lvl w:ilvl="0" w:tplc="2C6C9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2EC"/>
    <w:rsid w:val="000004BA"/>
    <w:rsid w:val="0001272A"/>
    <w:rsid w:val="00017FDE"/>
    <w:rsid w:val="00021F98"/>
    <w:rsid w:val="00051FF2"/>
    <w:rsid w:val="00061193"/>
    <w:rsid w:val="00061A95"/>
    <w:rsid w:val="00074D11"/>
    <w:rsid w:val="0008728D"/>
    <w:rsid w:val="00095BDA"/>
    <w:rsid w:val="000A10A2"/>
    <w:rsid w:val="000C335E"/>
    <w:rsid w:val="000C52A3"/>
    <w:rsid w:val="000D4CF9"/>
    <w:rsid w:val="000F1FD2"/>
    <w:rsid w:val="000F7CC9"/>
    <w:rsid w:val="00102CEA"/>
    <w:rsid w:val="00104EEA"/>
    <w:rsid w:val="001133B2"/>
    <w:rsid w:val="00145D46"/>
    <w:rsid w:val="00150A78"/>
    <w:rsid w:val="00155B22"/>
    <w:rsid w:val="001622CF"/>
    <w:rsid w:val="00171052"/>
    <w:rsid w:val="00191F60"/>
    <w:rsid w:val="001D202E"/>
    <w:rsid w:val="001E72EC"/>
    <w:rsid w:val="001F648C"/>
    <w:rsid w:val="00200CDD"/>
    <w:rsid w:val="00200DDA"/>
    <w:rsid w:val="002019C2"/>
    <w:rsid w:val="00231BB4"/>
    <w:rsid w:val="00236C37"/>
    <w:rsid w:val="002459A7"/>
    <w:rsid w:val="002748B7"/>
    <w:rsid w:val="00275ADC"/>
    <w:rsid w:val="00292F94"/>
    <w:rsid w:val="002A0B04"/>
    <w:rsid w:val="002B247D"/>
    <w:rsid w:val="002B53BB"/>
    <w:rsid w:val="002B6613"/>
    <w:rsid w:val="002C7312"/>
    <w:rsid w:val="002E3362"/>
    <w:rsid w:val="0030792C"/>
    <w:rsid w:val="003079D1"/>
    <w:rsid w:val="00310D13"/>
    <w:rsid w:val="00315012"/>
    <w:rsid w:val="00354AAB"/>
    <w:rsid w:val="00355070"/>
    <w:rsid w:val="00356D40"/>
    <w:rsid w:val="003663FC"/>
    <w:rsid w:val="003727FE"/>
    <w:rsid w:val="00392D7D"/>
    <w:rsid w:val="003B0786"/>
    <w:rsid w:val="003B1D79"/>
    <w:rsid w:val="003B2FBD"/>
    <w:rsid w:val="003B6EC4"/>
    <w:rsid w:val="003C21EF"/>
    <w:rsid w:val="003C327F"/>
    <w:rsid w:val="003D2F84"/>
    <w:rsid w:val="00426338"/>
    <w:rsid w:val="00432434"/>
    <w:rsid w:val="00433AD7"/>
    <w:rsid w:val="004405EE"/>
    <w:rsid w:val="00440DA0"/>
    <w:rsid w:val="00451D49"/>
    <w:rsid w:val="0046104D"/>
    <w:rsid w:val="00462BB4"/>
    <w:rsid w:val="0048349D"/>
    <w:rsid w:val="00490FB8"/>
    <w:rsid w:val="00497FEB"/>
    <w:rsid w:val="004B68C7"/>
    <w:rsid w:val="004C67F0"/>
    <w:rsid w:val="004D5897"/>
    <w:rsid w:val="004D7CE1"/>
    <w:rsid w:val="00510A55"/>
    <w:rsid w:val="00524717"/>
    <w:rsid w:val="0053679B"/>
    <w:rsid w:val="00540010"/>
    <w:rsid w:val="00544CAD"/>
    <w:rsid w:val="00553630"/>
    <w:rsid w:val="00565C8B"/>
    <w:rsid w:val="00573693"/>
    <w:rsid w:val="00574759"/>
    <w:rsid w:val="00574B3F"/>
    <w:rsid w:val="005841A9"/>
    <w:rsid w:val="005A5662"/>
    <w:rsid w:val="005A5959"/>
    <w:rsid w:val="005C7A83"/>
    <w:rsid w:val="005D100C"/>
    <w:rsid w:val="005D706A"/>
    <w:rsid w:val="005F1158"/>
    <w:rsid w:val="00614353"/>
    <w:rsid w:val="00636C02"/>
    <w:rsid w:val="006477E7"/>
    <w:rsid w:val="00650B60"/>
    <w:rsid w:val="00652352"/>
    <w:rsid w:val="00654711"/>
    <w:rsid w:val="00655869"/>
    <w:rsid w:val="00667B85"/>
    <w:rsid w:val="00680C73"/>
    <w:rsid w:val="00694142"/>
    <w:rsid w:val="006A517C"/>
    <w:rsid w:val="006A7963"/>
    <w:rsid w:val="006B0BE9"/>
    <w:rsid w:val="006C3B15"/>
    <w:rsid w:val="006F707A"/>
    <w:rsid w:val="007760CD"/>
    <w:rsid w:val="00787EE5"/>
    <w:rsid w:val="007A2FB5"/>
    <w:rsid w:val="007B0298"/>
    <w:rsid w:val="007B75AD"/>
    <w:rsid w:val="007C4FFB"/>
    <w:rsid w:val="007F1739"/>
    <w:rsid w:val="007F5633"/>
    <w:rsid w:val="00807CC9"/>
    <w:rsid w:val="008126DD"/>
    <w:rsid w:val="008207CB"/>
    <w:rsid w:val="008322B4"/>
    <w:rsid w:val="00832365"/>
    <w:rsid w:val="008345B5"/>
    <w:rsid w:val="00855BC9"/>
    <w:rsid w:val="00865C0E"/>
    <w:rsid w:val="00874925"/>
    <w:rsid w:val="008A512F"/>
    <w:rsid w:val="008A7341"/>
    <w:rsid w:val="008B0DB3"/>
    <w:rsid w:val="008B75FC"/>
    <w:rsid w:val="008D7AE3"/>
    <w:rsid w:val="008E225F"/>
    <w:rsid w:val="00950987"/>
    <w:rsid w:val="00956659"/>
    <w:rsid w:val="00960CE6"/>
    <w:rsid w:val="00991D2A"/>
    <w:rsid w:val="0099397E"/>
    <w:rsid w:val="009976EA"/>
    <w:rsid w:val="009A2BC8"/>
    <w:rsid w:val="009A4567"/>
    <w:rsid w:val="009D33C3"/>
    <w:rsid w:val="00A01852"/>
    <w:rsid w:val="00A32AFB"/>
    <w:rsid w:val="00A33B4A"/>
    <w:rsid w:val="00A4546B"/>
    <w:rsid w:val="00A54456"/>
    <w:rsid w:val="00A56458"/>
    <w:rsid w:val="00A67627"/>
    <w:rsid w:val="00AA1763"/>
    <w:rsid w:val="00AA7C8A"/>
    <w:rsid w:val="00AD7D6C"/>
    <w:rsid w:val="00AE3991"/>
    <w:rsid w:val="00AE7B2D"/>
    <w:rsid w:val="00AF4D4E"/>
    <w:rsid w:val="00B20752"/>
    <w:rsid w:val="00B31C82"/>
    <w:rsid w:val="00B369A7"/>
    <w:rsid w:val="00B37E00"/>
    <w:rsid w:val="00B44F9E"/>
    <w:rsid w:val="00B7384B"/>
    <w:rsid w:val="00B9466F"/>
    <w:rsid w:val="00B964C1"/>
    <w:rsid w:val="00BB00EB"/>
    <w:rsid w:val="00BB566A"/>
    <w:rsid w:val="00BB6F94"/>
    <w:rsid w:val="00BD77CE"/>
    <w:rsid w:val="00BE1B44"/>
    <w:rsid w:val="00C00189"/>
    <w:rsid w:val="00C01F6D"/>
    <w:rsid w:val="00C11D49"/>
    <w:rsid w:val="00C24F71"/>
    <w:rsid w:val="00C27718"/>
    <w:rsid w:val="00C3155B"/>
    <w:rsid w:val="00C33EE2"/>
    <w:rsid w:val="00C3650C"/>
    <w:rsid w:val="00C36A68"/>
    <w:rsid w:val="00C455FC"/>
    <w:rsid w:val="00C465AC"/>
    <w:rsid w:val="00C52ED4"/>
    <w:rsid w:val="00C54AA2"/>
    <w:rsid w:val="00C6796D"/>
    <w:rsid w:val="00C75835"/>
    <w:rsid w:val="00C8077C"/>
    <w:rsid w:val="00C8123D"/>
    <w:rsid w:val="00CA62E5"/>
    <w:rsid w:val="00CC1B80"/>
    <w:rsid w:val="00CC26FA"/>
    <w:rsid w:val="00CD4F4D"/>
    <w:rsid w:val="00CE2178"/>
    <w:rsid w:val="00D06A7C"/>
    <w:rsid w:val="00D164E5"/>
    <w:rsid w:val="00D25417"/>
    <w:rsid w:val="00D4015D"/>
    <w:rsid w:val="00D552EF"/>
    <w:rsid w:val="00D62E3D"/>
    <w:rsid w:val="00D8186D"/>
    <w:rsid w:val="00DB6E6D"/>
    <w:rsid w:val="00DC1536"/>
    <w:rsid w:val="00DD0818"/>
    <w:rsid w:val="00DD7D62"/>
    <w:rsid w:val="00DE515C"/>
    <w:rsid w:val="00DF3B71"/>
    <w:rsid w:val="00DF45D2"/>
    <w:rsid w:val="00E01363"/>
    <w:rsid w:val="00E257EB"/>
    <w:rsid w:val="00E33FBC"/>
    <w:rsid w:val="00E45307"/>
    <w:rsid w:val="00E57075"/>
    <w:rsid w:val="00E76F4D"/>
    <w:rsid w:val="00E84F7E"/>
    <w:rsid w:val="00E94A37"/>
    <w:rsid w:val="00E94C77"/>
    <w:rsid w:val="00EA6100"/>
    <w:rsid w:val="00EB2E9D"/>
    <w:rsid w:val="00EB3670"/>
    <w:rsid w:val="00EB687F"/>
    <w:rsid w:val="00EC4862"/>
    <w:rsid w:val="00ED1E7A"/>
    <w:rsid w:val="00EF7E72"/>
    <w:rsid w:val="00F00F09"/>
    <w:rsid w:val="00F31C57"/>
    <w:rsid w:val="00F54A8F"/>
    <w:rsid w:val="00F619CB"/>
    <w:rsid w:val="00F7292D"/>
    <w:rsid w:val="00F849D4"/>
    <w:rsid w:val="00F91FC9"/>
    <w:rsid w:val="00FB00DF"/>
    <w:rsid w:val="00FB0EB0"/>
    <w:rsid w:val="00FC5A22"/>
    <w:rsid w:val="00FD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90FB8"/>
  </w:style>
  <w:style w:type="paragraph" w:styleId="a4">
    <w:name w:val="header"/>
    <w:basedOn w:val="a"/>
    <w:link w:val="a5"/>
    <w:uiPriority w:val="99"/>
    <w:unhideWhenUsed/>
    <w:rsid w:val="008D7A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7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D7A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7A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D7A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AE3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021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8579-BE46-4BC5-B24D-02D482E2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</dc:creator>
  <cp:lastModifiedBy>Spray</cp:lastModifiedBy>
  <cp:revision>4</cp:revision>
  <cp:lastPrinted>2021-10-29T08:52:00Z</cp:lastPrinted>
  <dcterms:created xsi:type="dcterms:W3CDTF">2022-07-08T07:04:00Z</dcterms:created>
  <dcterms:modified xsi:type="dcterms:W3CDTF">2024-02-07T16:40:00Z</dcterms:modified>
</cp:coreProperties>
</file>