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10" w:rsidRDefault="00CB3010" w:rsidP="00CB30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Аннотация к дополнительной общеобразовательной общеразвивающей программе «Основы технического моделирования»</w:t>
      </w:r>
    </w:p>
    <w:p w:rsidR="00CB3010" w:rsidRDefault="00CB3010" w:rsidP="00CB30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для обучающихся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8-9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лет </w:t>
      </w:r>
    </w:p>
    <w:p w:rsidR="00CB3010" w:rsidRDefault="00CB3010" w:rsidP="00CB3010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  <w:sz w:val="28"/>
          <w:szCs w:val="28"/>
        </w:rPr>
      </w:pPr>
    </w:p>
    <w:p w:rsidR="00CB3010" w:rsidRDefault="00CB3010" w:rsidP="00CB30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Дополнительная общеобразовательная программа «Основы технического моделирования» относится к общеразвивающим программам, имеет </w:t>
      </w:r>
      <w:r>
        <w:rPr>
          <w:rStyle w:val="a4"/>
          <w:b w:val="0"/>
          <w:sz w:val="28"/>
          <w:szCs w:val="28"/>
        </w:rPr>
        <w:t>техническую направленность</w:t>
      </w:r>
      <w:r>
        <w:rPr>
          <w:sz w:val="28"/>
          <w:szCs w:val="28"/>
        </w:rPr>
        <w:t>, поскольку способствует формированию положительного отношения к творческому техническому труду, активизирует познавательную деятельность в области техники, пробуждает любознательность и интерес к устройству различных технических объектов, знакомит обучающихся с техническими приспособлениями, инструментами, технологической документацией, дает возможность планировать и проектировать различные конструкции технических моделей.</w:t>
      </w:r>
      <w:proofErr w:type="gramEnd"/>
    </w:p>
    <w:p w:rsidR="00CB3010" w:rsidRDefault="00CB3010" w:rsidP="00CB30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общеразвивающая программа технической направленности «Основы технического моделирования» формирует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начальные политехнические знания и умения. Это первые шаги в самостоятельной творческой деятельности по созданию макетов и моделей несложных технических объектов.  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 Творческая деятельность на занятиях в объединении позволяет ребенку приобрести чувство уверенности и успешности, социально-психологическое благополучие.  Техническое творчество пробуждает любознательность и интерес у ребят к технике, положительно влияет на развитие ребенка, а именно:</w:t>
      </w:r>
    </w:p>
    <w:p w:rsidR="00CB3010" w:rsidRDefault="00CB3010" w:rsidP="00CB3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повышается уровень интеллекта (улучшается память, повышается успеваемость, внимательность);</w:t>
      </w:r>
    </w:p>
    <w:p w:rsidR="00CB3010" w:rsidRDefault="00CB3010" w:rsidP="00CB3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улучшается двигательная способность рук: улучшается почерк, ребенок свободно владеет инструментами ручного труда;</w:t>
      </w:r>
    </w:p>
    <w:p w:rsidR="00CB3010" w:rsidRDefault="00CB3010" w:rsidP="00CB3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повышается и стабилизируется психоэмоциональное состояние (умение сосредоточиться, правильно распределить свое свободное время); </w:t>
      </w:r>
    </w:p>
    <w:p w:rsidR="00CB3010" w:rsidRDefault="00CB3010" w:rsidP="00CB3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совершенствуется функция развития речи;</w:t>
      </w:r>
    </w:p>
    <w:p w:rsidR="00CB3010" w:rsidRDefault="00CB3010" w:rsidP="00CB3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формируется умение работать в коллективе, вступать в коммуникативные и межличностные отношения.</w:t>
      </w:r>
    </w:p>
    <w:p w:rsidR="00CB3010" w:rsidRDefault="00CB3010" w:rsidP="00CB301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в групповой форме один раз в неделю, содержат теоретическую и практическую части. Продолжительность занятий для группы детей составляет 40 минут.</w:t>
      </w:r>
    </w:p>
    <w:p w:rsidR="00CB3010" w:rsidRDefault="00CB3010" w:rsidP="00CB301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предназначена для детей </w:t>
      </w:r>
      <w:r>
        <w:rPr>
          <w:rFonts w:ascii="Times New Roman" w:hAnsi="Times New Roman"/>
          <w:sz w:val="28"/>
          <w:szCs w:val="28"/>
        </w:rPr>
        <w:t>8-9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лет.</w:t>
      </w:r>
    </w:p>
    <w:p w:rsidR="00CB3010" w:rsidRDefault="00CB3010" w:rsidP="00CB301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обучающихся в группе: 10-12 человек.</w:t>
      </w:r>
    </w:p>
    <w:p w:rsidR="00CB3010" w:rsidRDefault="00CB3010" w:rsidP="00CB301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:rsidR="00CB3010" w:rsidRDefault="00CB3010" w:rsidP="00CB3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DBD" w:rsidRPr="00CB3010" w:rsidRDefault="00FA7DBD" w:rsidP="00CB3010"/>
    <w:sectPr w:rsidR="00FA7DBD" w:rsidRPr="00CB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8D"/>
    <w:rsid w:val="003F0E6A"/>
    <w:rsid w:val="00463644"/>
    <w:rsid w:val="0059518D"/>
    <w:rsid w:val="00687D51"/>
    <w:rsid w:val="006F6B0E"/>
    <w:rsid w:val="009E1F0F"/>
    <w:rsid w:val="00CB3010"/>
    <w:rsid w:val="00D21A92"/>
    <w:rsid w:val="00FA1C94"/>
    <w:rsid w:val="00F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18D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59518D"/>
    <w:rPr>
      <w:rFonts w:ascii="Calibri" w:hAnsi="Calibri" w:cs="Times New Roman"/>
    </w:rPr>
  </w:style>
  <w:style w:type="paragraph" w:styleId="a6">
    <w:name w:val="No Spacing"/>
    <w:link w:val="a5"/>
    <w:uiPriority w:val="1"/>
    <w:qFormat/>
    <w:rsid w:val="0059518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18D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59518D"/>
    <w:rPr>
      <w:rFonts w:ascii="Calibri" w:hAnsi="Calibri" w:cs="Times New Roman"/>
    </w:rPr>
  </w:style>
  <w:style w:type="paragraph" w:styleId="a6">
    <w:name w:val="No Spacing"/>
    <w:link w:val="a5"/>
    <w:uiPriority w:val="1"/>
    <w:qFormat/>
    <w:rsid w:val="0059518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2024-02-13T06:14:00Z</dcterms:created>
  <dcterms:modified xsi:type="dcterms:W3CDTF">2024-02-13T12:35:00Z</dcterms:modified>
</cp:coreProperties>
</file>