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7DBAB" w14:textId="77777777" w:rsidR="002650FE" w:rsidRPr="002650FE" w:rsidRDefault="002650FE" w:rsidP="00265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50FE">
        <w:rPr>
          <w:rFonts w:ascii="Times New Roman" w:hAnsi="Times New Roman" w:cs="Times New Roman"/>
          <w:color w:val="000000"/>
          <w:sz w:val="28"/>
        </w:rPr>
        <w:t xml:space="preserve">Аннотация к </w:t>
      </w:r>
      <w:r w:rsidRPr="002650FE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дополнительной </w:t>
      </w:r>
    </w:p>
    <w:p w14:paraId="2A12F6E7" w14:textId="77777777" w:rsidR="002650FE" w:rsidRPr="002650FE" w:rsidRDefault="002650FE" w:rsidP="00265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50FE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общеобразовательной общеразвивающей программе </w:t>
      </w:r>
    </w:p>
    <w:p w14:paraId="3496D635" w14:textId="77777777" w:rsidR="002650FE" w:rsidRPr="002650FE" w:rsidRDefault="002650FE" w:rsidP="002650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2650FE">
        <w:rPr>
          <w:rFonts w:ascii="Times New Roman" w:hAnsi="Times New Roman" w:cs="Times New Roman"/>
          <w:sz w:val="28"/>
          <w:szCs w:val="28"/>
        </w:rPr>
        <w:t>«</w:t>
      </w:r>
      <w:r w:rsidR="003E6CB3" w:rsidRPr="003E6CB3">
        <w:rPr>
          <w:rFonts w:ascii="Times New Roman" w:hAnsi="Times New Roman"/>
          <w:sz w:val="28"/>
          <w:szCs w:val="28"/>
          <w:lang w:val="en-US"/>
        </w:rPr>
        <w:t>LEGO</w:t>
      </w:r>
      <w:r w:rsidR="003E6CB3" w:rsidRPr="003E6CB3">
        <w:rPr>
          <w:rFonts w:ascii="Times New Roman" w:hAnsi="Times New Roman"/>
          <w:sz w:val="28"/>
          <w:szCs w:val="28"/>
        </w:rPr>
        <w:t xml:space="preserve"> моделирование</w:t>
      </w:r>
      <w:r w:rsidRPr="002650FE">
        <w:rPr>
          <w:rFonts w:ascii="Times New Roman" w:hAnsi="Times New Roman" w:cs="Times New Roman"/>
          <w:sz w:val="28"/>
          <w:szCs w:val="28"/>
        </w:rPr>
        <w:t>»</w:t>
      </w:r>
    </w:p>
    <w:p w14:paraId="19A48460" w14:textId="77777777" w:rsidR="002650FE" w:rsidRPr="002650FE" w:rsidRDefault="002650FE" w:rsidP="002650F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2650FE">
        <w:rPr>
          <w:rFonts w:ascii="Times New Roman" w:hAnsi="Times New Roman" w:cs="Times New Roman"/>
          <w:color w:val="000000"/>
          <w:sz w:val="28"/>
        </w:rPr>
        <w:t>на 2023-2024 учебный год</w:t>
      </w:r>
    </w:p>
    <w:p w14:paraId="57771789" w14:textId="77777777" w:rsidR="002650FE" w:rsidRDefault="002650FE" w:rsidP="002650F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505050"/>
          <w:sz w:val="18"/>
          <w:szCs w:val="18"/>
          <w:u w:val="single"/>
        </w:rPr>
      </w:pPr>
    </w:p>
    <w:p w14:paraId="0ECED99C" w14:textId="77777777" w:rsidR="002650FE" w:rsidRDefault="002650FE" w:rsidP="002650F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505050"/>
          <w:sz w:val="18"/>
          <w:szCs w:val="18"/>
          <w:u w:val="single"/>
        </w:rPr>
      </w:pPr>
    </w:p>
    <w:p w14:paraId="307EEC4C" w14:textId="77777777" w:rsidR="002650FE" w:rsidRPr="00C93784" w:rsidRDefault="003B2F9B" w:rsidP="00FC0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784">
        <w:rPr>
          <w:rFonts w:ascii="Times New Roman" w:eastAsia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  <w:r w:rsidRPr="00C93784">
        <w:rPr>
          <w:rStyle w:val="a4"/>
          <w:rFonts w:ascii="Times New Roman" w:hAnsi="Times New Roman" w:cs="Times New Roman"/>
          <w:color w:val="505050"/>
          <w:sz w:val="28"/>
          <w:szCs w:val="28"/>
        </w:rPr>
        <w:t xml:space="preserve"> </w:t>
      </w:r>
      <w:r w:rsidR="002650FE" w:rsidRPr="00C93784">
        <w:rPr>
          <w:rStyle w:val="a4"/>
          <w:rFonts w:ascii="Times New Roman" w:hAnsi="Times New Roman" w:cs="Times New Roman"/>
          <w:color w:val="505050"/>
          <w:sz w:val="28"/>
          <w:szCs w:val="28"/>
        </w:rPr>
        <w:t>-</w:t>
      </w:r>
      <w:r w:rsidR="00FC0C25" w:rsidRPr="00C93784"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="003E6CB3" w:rsidRPr="00FA54EC">
        <w:rPr>
          <w:rFonts w:ascii="Times New Roman" w:hAnsi="Times New Roman" w:cs="Times New Roman"/>
          <w:sz w:val="28"/>
          <w:szCs w:val="28"/>
        </w:rPr>
        <w:t xml:space="preserve">ЛЕГО </w:t>
      </w:r>
      <w:r w:rsidR="003E6CB3">
        <w:rPr>
          <w:rFonts w:ascii="Times New Roman" w:hAnsi="Times New Roman" w:cs="Times New Roman"/>
          <w:sz w:val="28"/>
          <w:szCs w:val="28"/>
        </w:rPr>
        <w:t>моделирование</w:t>
      </w:r>
      <w:r w:rsidR="003E6CB3" w:rsidRPr="00FA54EC">
        <w:rPr>
          <w:rFonts w:ascii="Times New Roman" w:hAnsi="Times New Roman" w:cs="Times New Roman"/>
          <w:sz w:val="28"/>
          <w:szCs w:val="28"/>
        </w:rPr>
        <w:t xml:space="preserve"> – это современное средство обучения детей. Использование ЛЕГО конструкторов повышает мотивацию школьников к обучению, т.к. при этом требуются знания практически из всех дисциплин от искусств и истории, до математики и естественных наук. Межпредметные занятия опираются на естественный интерес к разработке и постройке различных конструкций. Разнообразие конструкторов позволяет заниматься с учащимися разного возраста и по разным направлениям. Внедрение разнообразных ЛЕГО конструкторов во внеурочную деятельность детей разного возраста, помогает решить проблему занятости детей, а также способствует многостороннему развитию личности ребенка и побуждает получать знания дальше. ЛЕГО может быть первой ступенькой</w:t>
      </w:r>
      <w:r w:rsidR="003E6CB3">
        <w:rPr>
          <w:rFonts w:ascii="Times New Roman" w:hAnsi="Times New Roman" w:cs="Times New Roman"/>
          <w:sz w:val="28"/>
          <w:szCs w:val="28"/>
        </w:rPr>
        <w:t xml:space="preserve"> в освоении программируемых</w:t>
      </w:r>
      <w:r w:rsidR="003E6CB3" w:rsidRPr="00FA54EC">
        <w:rPr>
          <w:rFonts w:ascii="Times New Roman" w:hAnsi="Times New Roman" w:cs="Times New Roman"/>
          <w:sz w:val="28"/>
          <w:szCs w:val="28"/>
        </w:rPr>
        <w:t xml:space="preserve"> конструкторов</w:t>
      </w:r>
      <w:r w:rsidR="003E6CB3">
        <w:rPr>
          <w:rFonts w:ascii="Times New Roman" w:hAnsi="Times New Roman" w:cs="Times New Roman"/>
          <w:sz w:val="28"/>
          <w:szCs w:val="28"/>
        </w:rPr>
        <w:t xml:space="preserve"> и роботов</w:t>
      </w:r>
      <w:r w:rsidR="003E6CB3" w:rsidRPr="00FA54EC">
        <w:rPr>
          <w:rFonts w:ascii="Times New Roman" w:hAnsi="Times New Roman" w:cs="Times New Roman"/>
          <w:sz w:val="28"/>
          <w:szCs w:val="28"/>
        </w:rPr>
        <w:t>. Активное применение ЛЕГО технологий в дополнительном образовании способно влиять на раннюю профориентацию детей</w:t>
      </w:r>
      <w:r w:rsidR="002650FE" w:rsidRPr="00C93784">
        <w:rPr>
          <w:rFonts w:ascii="Times New Roman" w:hAnsi="Times New Roman" w:cs="Times New Roman"/>
          <w:sz w:val="28"/>
          <w:szCs w:val="28"/>
        </w:rPr>
        <w:t>.</w:t>
      </w:r>
    </w:p>
    <w:p w14:paraId="103BE30C" w14:textId="77777777" w:rsidR="002650FE" w:rsidRPr="00C93784" w:rsidRDefault="00FC0C25" w:rsidP="002650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3784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Особенности программы – </w:t>
      </w:r>
      <w:r w:rsidR="003E6CB3" w:rsidRPr="008E11F6">
        <w:rPr>
          <w:rFonts w:ascii="Times New Roman" w:hAnsi="Times New Roman" w:cs="Times New Roman"/>
          <w:sz w:val="28"/>
          <w:szCs w:val="28"/>
        </w:rPr>
        <w:t>является предоставление детям права выбирать самостоятельно тот или иной конкретный объект конструирования и моделирования в рамках темы. Программа учит детей осмысленному, творческому подходу к техническому конструированию, моделированию и программированию. Обучение происходит особенно успешно, когда ребенок вовлечен в процесс создания значимого и осмысленного проекта, который представляет для него интерес. LEGO конструктор обеспечивает простоту при сборке начальных моделей, что позволяет ученикам получить результат в пределах одного или пары занятий. И при этом возможности в изменении моделей – очень широкие, и такой подход позволяет учащимся усложнять модель, проявлять самостоятельность в изучении темы. Конструктор LEGO Education обладает очень широкими возможностями, в частности, позволяет вести рабочую тетрадь и представлять свои проекты прямо</w:t>
      </w:r>
      <w:r w:rsidRPr="00C93784">
        <w:rPr>
          <w:rFonts w:ascii="Times New Roman" w:hAnsi="Times New Roman" w:cs="Times New Roman"/>
          <w:sz w:val="28"/>
          <w:szCs w:val="28"/>
        </w:rPr>
        <w:t>.</w:t>
      </w:r>
    </w:p>
    <w:p w14:paraId="6482091E" w14:textId="77777777" w:rsidR="002650FE" w:rsidRPr="00C93784" w:rsidRDefault="002650FE" w:rsidP="002650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3784">
        <w:rPr>
          <w:rFonts w:ascii="Times New Roman" w:hAnsi="Times New Roman" w:cs="Times New Roman"/>
          <w:sz w:val="28"/>
          <w:szCs w:val="28"/>
          <w:shd w:val="clear" w:color="auto" w:fill="FFFFFF"/>
        </w:rPr>
        <w:t>В программе реализован один модуль из следующих разделов:</w:t>
      </w:r>
    </w:p>
    <w:p w14:paraId="6BA4A1DB" w14:textId="77777777" w:rsidR="002650FE" w:rsidRPr="003E6CB3" w:rsidRDefault="002650FE" w:rsidP="00265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CB3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3E6CB3" w:rsidRPr="003E6CB3">
        <w:rPr>
          <w:rFonts w:ascii="Times New Roman" w:eastAsia="Times New Roman" w:hAnsi="Times New Roman"/>
          <w:sz w:val="28"/>
          <w:szCs w:val="28"/>
        </w:rPr>
        <w:t>Знакомство с конструктором Lego</w:t>
      </w:r>
      <w:r w:rsidR="003E6CB3" w:rsidRPr="003E6CB3">
        <w:rPr>
          <w:rFonts w:ascii="Times New Roman" w:hAnsi="Times New Roman" w:cs="Times New Roman"/>
          <w:sz w:val="28"/>
          <w:szCs w:val="28"/>
        </w:rPr>
        <w:t xml:space="preserve"> Education</w:t>
      </w:r>
      <w:r w:rsidRPr="003E6CB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25E24639" w14:textId="77777777" w:rsidR="002650FE" w:rsidRPr="003E6CB3" w:rsidRDefault="002650FE" w:rsidP="00265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6C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E6CB3" w:rsidRPr="003E6CB3">
        <w:rPr>
          <w:rFonts w:ascii="Times New Roman" w:eastAsia="Times New Roman" w:hAnsi="Times New Roman"/>
          <w:sz w:val="28"/>
          <w:szCs w:val="28"/>
        </w:rPr>
        <w:t>Основы конструирования</w:t>
      </w:r>
      <w:r w:rsidRPr="003E6CB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74ACAF54" w14:textId="77777777" w:rsidR="002650FE" w:rsidRPr="003E6CB3" w:rsidRDefault="002650FE" w:rsidP="00265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3E6CB3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690C5F" w:rsidRPr="00690C5F">
        <w:rPr>
          <w:rFonts w:ascii="Times New Roman" w:eastAsia="Times New Roman" w:hAnsi="Times New Roman"/>
          <w:sz w:val="28"/>
          <w:szCs w:val="28"/>
        </w:rPr>
        <w:t>Машины с электроприводом</w:t>
      </w:r>
      <w:r w:rsidRPr="003E6C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;</w:t>
      </w:r>
    </w:p>
    <w:p w14:paraId="1FCF1351" w14:textId="77777777" w:rsidR="001F20DC" w:rsidRPr="003E6CB3" w:rsidRDefault="002650FE" w:rsidP="002650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3E6CB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- </w:t>
      </w:r>
      <w:r w:rsidR="003E6CB3" w:rsidRPr="003E6CB3">
        <w:rPr>
          <w:rFonts w:ascii="Times New Roman" w:eastAsia="Times New Roman" w:hAnsi="Times New Roman"/>
          <w:sz w:val="28"/>
          <w:szCs w:val="28"/>
        </w:rPr>
        <w:t>Свободная проектная деятельность.</w:t>
      </w:r>
    </w:p>
    <w:p w14:paraId="6624D02F" w14:textId="77777777" w:rsidR="002650FE" w:rsidRPr="00C93784" w:rsidRDefault="002650FE" w:rsidP="002650F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784">
        <w:rPr>
          <w:rFonts w:ascii="Times New Roman" w:hAnsi="Times New Roman" w:cs="Times New Roman"/>
          <w:sz w:val="28"/>
          <w:szCs w:val="28"/>
        </w:rPr>
        <w:t>Направленность:</w:t>
      </w:r>
      <w:r w:rsidRPr="00C937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E6CB3">
        <w:rPr>
          <w:rFonts w:ascii="Times New Roman" w:hAnsi="Times New Roman"/>
          <w:sz w:val="28"/>
          <w:szCs w:val="32"/>
        </w:rPr>
        <w:t>техническая</w:t>
      </w:r>
      <w:r w:rsidR="00BF0E56" w:rsidRPr="00C93784">
        <w:rPr>
          <w:rFonts w:ascii="Times New Roman" w:hAnsi="Times New Roman" w:cs="Times New Roman"/>
          <w:color w:val="000000"/>
          <w:sz w:val="28"/>
          <w:szCs w:val="23"/>
        </w:rPr>
        <w:t>.</w:t>
      </w:r>
    </w:p>
    <w:p w14:paraId="2D537909" w14:textId="3EC7F527" w:rsidR="002650FE" w:rsidRPr="00C93784" w:rsidRDefault="002650FE" w:rsidP="002650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784">
        <w:rPr>
          <w:rFonts w:ascii="Times New Roman" w:hAnsi="Times New Roman" w:cs="Times New Roman"/>
          <w:sz w:val="28"/>
          <w:szCs w:val="28"/>
        </w:rPr>
        <w:t>Срок реализации программы: 10 месяцев</w:t>
      </w:r>
      <w:r w:rsidR="00135027" w:rsidRPr="00C93784">
        <w:rPr>
          <w:rFonts w:ascii="Times New Roman" w:hAnsi="Times New Roman" w:cs="Times New Roman"/>
          <w:sz w:val="28"/>
          <w:szCs w:val="28"/>
        </w:rPr>
        <w:t xml:space="preserve"> </w:t>
      </w:r>
      <w:r w:rsidR="00690C5F">
        <w:rPr>
          <w:rFonts w:ascii="Times New Roman" w:hAnsi="Times New Roman" w:cs="Times New Roman"/>
          <w:sz w:val="28"/>
          <w:szCs w:val="28"/>
        </w:rPr>
        <w:t>38</w:t>
      </w:r>
      <w:r w:rsidR="00135027" w:rsidRPr="00C93784">
        <w:rPr>
          <w:rFonts w:ascii="Times New Roman" w:hAnsi="Times New Roman" w:cs="Times New Roman"/>
          <w:sz w:val="28"/>
          <w:szCs w:val="28"/>
        </w:rPr>
        <w:t xml:space="preserve"> часов (</w:t>
      </w:r>
      <w:r w:rsidR="00690C5F">
        <w:rPr>
          <w:rFonts w:ascii="Times New Roman" w:hAnsi="Times New Roman" w:cs="Times New Roman"/>
          <w:sz w:val="28"/>
          <w:szCs w:val="28"/>
        </w:rPr>
        <w:t>1</w:t>
      </w:r>
      <w:r w:rsidR="00135027" w:rsidRPr="00C93784">
        <w:rPr>
          <w:rFonts w:ascii="Times New Roman" w:hAnsi="Times New Roman" w:cs="Times New Roman"/>
          <w:sz w:val="28"/>
          <w:szCs w:val="28"/>
        </w:rPr>
        <w:t xml:space="preserve"> час в неделю </w:t>
      </w:r>
      <w:r w:rsidR="00D564B8">
        <w:rPr>
          <w:rFonts w:ascii="Times New Roman" w:hAnsi="Times New Roman" w:cs="Times New Roman"/>
          <w:sz w:val="28"/>
          <w:szCs w:val="28"/>
        </w:rPr>
        <w:t>4</w:t>
      </w:r>
      <w:r w:rsidR="003E6CB3">
        <w:rPr>
          <w:rFonts w:ascii="Times New Roman" w:hAnsi="Times New Roman" w:cs="Times New Roman"/>
          <w:sz w:val="28"/>
          <w:szCs w:val="28"/>
        </w:rPr>
        <w:t>0</w:t>
      </w:r>
      <w:r w:rsidR="00135027" w:rsidRPr="00C93784">
        <w:rPr>
          <w:rFonts w:ascii="Times New Roman" w:hAnsi="Times New Roman" w:cs="Times New Roman"/>
          <w:sz w:val="28"/>
          <w:szCs w:val="28"/>
        </w:rPr>
        <w:t xml:space="preserve"> мин). </w:t>
      </w:r>
    </w:p>
    <w:p w14:paraId="76571F90" w14:textId="77777777" w:rsidR="00560A07" w:rsidRPr="00C93784" w:rsidRDefault="002650FE" w:rsidP="00BF0E5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C93784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690C5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8</w:t>
      </w:r>
      <w:r w:rsidR="001D21FC" w:rsidRPr="00C9378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-</w:t>
      </w:r>
      <w:r w:rsidR="00690C5F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9</w:t>
      </w:r>
      <w:r w:rsidR="001D21FC" w:rsidRPr="00C93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3784">
        <w:rPr>
          <w:rFonts w:ascii="Times New Roman" w:hAnsi="Times New Roman" w:cs="Times New Roman"/>
          <w:sz w:val="28"/>
          <w:szCs w:val="28"/>
        </w:rPr>
        <w:t>лет</w:t>
      </w:r>
      <w:r w:rsidR="001D21FC" w:rsidRPr="00C93784">
        <w:rPr>
          <w:rFonts w:ascii="Times New Roman" w:hAnsi="Times New Roman" w:cs="Times New Roman"/>
          <w:sz w:val="28"/>
          <w:szCs w:val="28"/>
        </w:rPr>
        <w:t>.</w:t>
      </w:r>
    </w:p>
    <w:sectPr w:rsidR="00560A07" w:rsidRPr="00C93784" w:rsidSect="002650FE">
      <w:pgSz w:w="11906" w:h="16838"/>
      <w:pgMar w:top="709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0FE"/>
    <w:rsid w:val="000F1B58"/>
    <w:rsid w:val="00135027"/>
    <w:rsid w:val="001D21FC"/>
    <w:rsid w:val="001F20DC"/>
    <w:rsid w:val="0025099D"/>
    <w:rsid w:val="002650FE"/>
    <w:rsid w:val="003B2F9B"/>
    <w:rsid w:val="003E6CB3"/>
    <w:rsid w:val="00560A07"/>
    <w:rsid w:val="00690C5F"/>
    <w:rsid w:val="009A02EF"/>
    <w:rsid w:val="00BF0E56"/>
    <w:rsid w:val="00C86803"/>
    <w:rsid w:val="00C93784"/>
    <w:rsid w:val="00D564B8"/>
    <w:rsid w:val="00DE2CB2"/>
    <w:rsid w:val="00E94B7E"/>
    <w:rsid w:val="00F35FD5"/>
    <w:rsid w:val="00FC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8F52"/>
  <w15:docId w15:val="{71143AF5-4205-4EE9-90FE-BE426731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50FE"/>
    <w:rPr>
      <w:b/>
      <w:bCs/>
    </w:rPr>
  </w:style>
  <w:style w:type="paragraph" w:customStyle="1" w:styleId="ConsPlusNonformat">
    <w:name w:val="ConsPlusNonformat"/>
    <w:uiPriority w:val="99"/>
    <w:rsid w:val="002650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1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Улюшкин</dc:creator>
  <cp:lastModifiedBy>Dom</cp:lastModifiedBy>
  <cp:revision>3</cp:revision>
  <dcterms:created xsi:type="dcterms:W3CDTF">2024-02-14T16:25:00Z</dcterms:created>
  <dcterms:modified xsi:type="dcterms:W3CDTF">2024-02-15T13:17:00Z</dcterms:modified>
</cp:coreProperties>
</file>